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9BC" w:rsidRDefault="00E769BC">
      <w:pPr>
        <w:pStyle w:val="Textoindependiente"/>
        <w:pBdr>
          <w:top w:val="single" w:sz="18" w:space="1" w:color="auto"/>
          <w:left w:val="single" w:sz="18" w:space="4" w:color="auto"/>
          <w:bottom w:val="single" w:sz="18" w:space="1" w:color="auto"/>
          <w:right w:val="single" w:sz="18" w:space="4" w:color="auto"/>
        </w:pBdr>
        <w:rPr>
          <w:szCs w:val="48"/>
        </w:rPr>
      </w:pPr>
      <w:bookmarkStart w:id="0" w:name="_GoBack"/>
      <w:bookmarkEnd w:id="0"/>
    </w:p>
    <w:p w:rsidR="00E769BC" w:rsidRDefault="00E769BC">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6A7203" w:rsidRDefault="006A7203">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E769BC" w:rsidRDefault="00270087">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Pr>
          <w:noProof/>
          <w:lang w:val="es-MX" w:eastAsia="es-MX"/>
        </w:rPr>
        <w:drawing>
          <wp:inline distT="0" distB="0" distL="0" distR="0">
            <wp:extent cx="2533650" cy="2505075"/>
            <wp:effectExtent l="19050" t="0" r="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8" cstate="print"/>
                    <a:srcRect/>
                    <a:stretch>
                      <a:fillRect/>
                    </a:stretch>
                  </pic:blipFill>
                  <pic:spPr bwMode="auto">
                    <a:xfrm>
                      <a:off x="0" y="0"/>
                      <a:ext cx="2533650" cy="2505075"/>
                    </a:xfrm>
                    <a:prstGeom prst="rect">
                      <a:avLst/>
                    </a:prstGeom>
                    <a:noFill/>
                    <a:ln w="9525">
                      <a:noFill/>
                      <a:miter lim="800000"/>
                      <a:headEnd/>
                      <a:tailEnd/>
                    </a:ln>
                  </pic:spPr>
                </pic:pic>
              </a:graphicData>
            </a:graphic>
          </wp:inline>
        </w:drawing>
      </w:r>
    </w:p>
    <w:p w:rsidR="00E769BC" w:rsidRDefault="00E769BC">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6A7203" w:rsidRPr="006A7203" w:rsidRDefault="006A7203">
      <w:pPr>
        <w:pBdr>
          <w:top w:val="single" w:sz="18" w:space="1" w:color="auto"/>
          <w:left w:val="single" w:sz="18" w:space="4" w:color="auto"/>
          <w:bottom w:val="single" w:sz="18" w:space="1" w:color="auto"/>
          <w:right w:val="single" w:sz="18" w:space="4" w:color="auto"/>
        </w:pBdr>
        <w:jc w:val="center"/>
        <w:rPr>
          <w:rFonts w:ascii="Century Gothic" w:hAnsi="Century Gothic"/>
          <w:b/>
          <w:sz w:val="24"/>
          <w:szCs w:val="24"/>
        </w:rPr>
      </w:pPr>
    </w:p>
    <w:p w:rsidR="00E769BC" w:rsidRPr="00963BEF" w:rsidRDefault="006D4972">
      <w:pPr>
        <w:pBdr>
          <w:top w:val="single" w:sz="18" w:space="1" w:color="auto"/>
          <w:left w:val="single" w:sz="18" w:space="4" w:color="auto"/>
          <w:bottom w:val="single" w:sz="18" w:space="1" w:color="auto"/>
          <w:right w:val="single" w:sz="18" w:space="4" w:color="auto"/>
        </w:pBdr>
        <w:jc w:val="center"/>
        <w:rPr>
          <w:rFonts w:ascii="Century Gothic" w:hAnsi="Century Gothic"/>
          <w:b/>
          <w:sz w:val="56"/>
          <w:szCs w:val="56"/>
        </w:rPr>
      </w:pPr>
      <w:r w:rsidRPr="00963BEF">
        <w:rPr>
          <w:rFonts w:ascii="Benguiat Bk BT" w:hAnsi="Benguiat Bk BT"/>
          <w:b/>
          <w:sz w:val="56"/>
          <w:szCs w:val="56"/>
        </w:rPr>
        <w:t xml:space="preserve">Ley </w:t>
      </w:r>
      <w:r w:rsidR="00963BEF" w:rsidRPr="00A208D7">
        <w:rPr>
          <w:rFonts w:ascii="Benguiat Bk BT" w:hAnsi="Benguiat Bk BT"/>
          <w:b/>
          <w:sz w:val="56"/>
          <w:szCs w:val="56"/>
        </w:rPr>
        <w:t>del Fomento y Uso de la Bicicleta en el Estado de Tamaulipas</w:t>
      </w:r>
    </w:p>
    <w:p w:rsidR="00E769BC" w:rsidRDefault="00E769BC">
      <w:pPr>
        <w:pBdr>
          <w:top w:val="single" w:sz="18" w:space="1" w:color="auto"/>
          <w:left w:val="single" w:sz="18" w:space="4" w:color="auto"/>
          <w:bottom w:val="single" w:sz="18" w:space="1" w:color="auto"/>
          <w:right w:val="single" w:sz="18" w:space="4" w:color="auto"/>
        </w:pBdr>
        <w:jc w:val="center"/>
        <w:rPr>
          <w:lang w:val="es-MX"/>
        </w:rPr>
      </w:pPr>
    </w:p>
    <w:p w:rsidR="00E769BC" w:rsidRDefault="00E769BC">
      <w:pPr>
        <w:pBdr>
          <w:top w:val="single" w:sz="18" w:space="1" w:color="auto"/>
          <w:left w:val="single" w:sz="18" w:space="4" w:color="auto"/>
          <w:bottom w:val="single" w:sz="18" w:space="1" w:color="auto"/>
          <w:right w:val="single" w:sz="18" w:space="4" w:color="auto"/>
        </w:pBdr>
        <w:jc w:val="center"/>
        <w:rPr>
          <w:lang w:val="es-MX"/>
        </w:rPr>
      </w:pPr>
    </w:p>
    <w:p w:rsidR="00E769BC" w:rsidRDefault="00E769BC">
      <w:pPr>
        <w:pBdr>
          <w:top w:val="single" w:sz="18" w:space="1" w:color="auto"/>
          <w:left w:val="single" w:sz="18" w:space="4" w:color="auto"/>
          <w:bottom w:val="single" w:sz="18" w:space="1" w:color="auto"/>
          <w:right w:val="single" w:sz="18" w:space="4" w:color="auto"/>
        </w:pBdr>
        <w:jc w:val="center"/>
        <w:rPr>
          <w:lang w:val="es-MX"/>
        </w:rPr>
      </w:pPr>
    </w:p>
    <w:p w:rsidR="00E769BC" w:rsidRDefault="00E769BC">
      <w:pPr>
        <w:pBdr>
          <w:top w:val="single" w:sz="18" w:space="1" w:color="auto"/>
          <w:left w:val="single" w:sz="18" w:space="4" w:color="auto"/>
          <w:bottom w:val="single" w:sz="18" w:space="1" w:color="auto"/>
          <w:right w:val="single" w:sz="18" w:space="4" w:color="auto"/>
        </w:pBdr>
        <w:jc w:val="center"/>
        <w:rPr>
          <w:lang w:val="es-MX"/>
        </w:rPr>
      </w:pPr>
    </w:p>
    <w:p w:rsidR="00E769BC" w:rsidRDefault="00E769BC">
      <w:pPr>
        <w:pBdr>
          <w:top w:val="single" w:sz="18" w:space="1" w:color="auto"/>
          <w:left w:val="single" w:sz="18" w:space="4" w:color="auto"/>
          <w:bottom w:val="single" w:sz="18" w:space="1" w:color="auto"/>
          <w:right w:val="single" w:sz="18" w:space="4" w:color="auto"/>
        </w:pBdr>
        <w:jc w:val="center"/>
        <w:rPr>
          <w:lang w:val="es-MX"/>
        </w:rPr>
      </w:pPr>
    </w:p>
    <w:p w:rsidR="002E4534" w:rsidRDefault="002E4534">
      <w:pPr>
        <w:pBdr>
          <w:top w:val="single" w:sz="18" w:space="1" w:color="auto"/>
          <w:left w:val="single" w:sz="18" w:space="4" w:color="auto"/>
          <w:bottom w:val="single" w:sz="18" w:space="1" w:color="auto"/>
          <w:right w:val="single" w:sz="18" w:space="4" w:color="auto"/>
        </w:pBdr>
        <w:jc w:val="center"/>
        <w:rPr>
          <w:lang w:val="es-MX"/>
        </w:rPr>
      </w:pPr>
    </w:p>
    <w:p w:rsidR="002E4534" w:rsidRDefault="002E4534">
      <w:pPr>
        <w:pBdr>
          <w:top w:val="single" w:sz="18" w:space="1" w:color="auto"/>
          <w:left w:val="single" w:sz="18" w:space="4" w:color="auto"/>
          <w:bottom w:val="single" w:sz="18" w:space="1" w:color="auto"/>
          <w:right w:val="single" w:sz="18" w:space="4" w:color="auto"/>
        </w:pBdr>
        <w:jc w:val="center"/>
        <w:rPr>
          <w:lang w:val="es-MX"/>
        </w:rPr>
      </w:pPr>
    </w:p>
    <w:p w:rsidR="002E4534" w:rsidRDefault="002E4534">
      <w:pPr>
        <w:pBdr>
          <w:top w:val="single" w:sz="18" w:space="1" w:color="auto"/>
          <w:left w:val="single" w:sz="18" w:space="4" w:color="auto"/>
          <w:bottom w:val="single" w:sz="18" w:space="1" w:color="auto"/>
          <w:right w:val="single" w:sz="18" w:space="4" w:color="auto"/>
        </w:pBdr>
        <w:jc w:val="center"/>
        <w:rPr>
          <w:lang w:val="es-MX"/>
        </w:rPr>
      </w:pPr>
    </w:p>
    <w:p w:rsidR="002E4534" w:rsidRDefault="002E4534">
      <w:pPr>
        <w:pBdr>
          <w:top w:val="single" w:sz="18" w:space="1" w:color="auto"/>
          <w:left w:val="single" w:sz="18" w:space="4" w:color="auto"/>
          <w:bottom w:val="single" w:sz="18" w:space="1" w:color="auto"/>
          <w:right w:val="single" w:sz="18" w:space="4" w:color="auto"/>
        </w:pBdr>
        <w:jc w:val="center"/>
        <w:rPr>
          <w:lang w:val="es-MX"/>
        </w:rPr>
      </w:pPr>
    </w:p>
    <w:p w:rsidR="00E769BC" w:rsidRDefault="00E769BC">
      <w:pPr>
        <w:pBdr>
          <w:top w:val="single" w:sz="18" w:space="1" w:color="auto"/>
          <w:left w:val="single" w:sz="18" w:space="4" w:color="auto"/>
          <w:bottom w:val="single" w:sz="18" w:space="1" w:color="auto"/>
          <w:right w:val="single" w:sz="18" w:space="4" w:color="auto"/>
        </w:pBdr>
        <w:jc w:val="center"/>
        <w:rPr>
          <w:lang w:val="es-MX"/>
        </w:rPr>
      </w:pPr>
    </w:p>
    <w:p w:rsidR="005F1E4F" w:rsidRDefault="005F1E4F">
      <w:pPr>
        <w:pBdr>
          <w:top w:val="single" w:sz="18" w:space="1" w:color="auto"/>
          <w:left w:val="single" w:sz="18" w:space="4" w:color="auto"/>
          <w:bottom w:val="single" w:sz="18" w:space="1" w:color="auto"/>
          <w:right w:val="single" w:sz="18" w:space="4" w:color="auto"/>
        </w:pBdr>
        <w:jc w:val="center"/>
        <w:rPr>
          <w:lang w:val="es-MX"/>
        </w:rPr>
      </w:pPr>
    </w:p>
    <w:p w:rsidR="00963BEF" w:rsidRDefault="00963BEF">
      <w:pPr>
        <w:pBdr>
          <w:top w:val="single" w:sz="18" w:space="1" w:color="auto"/>
          <w:left w:val="single" w:sz="18" w:space="4" w:color="auto"/>
          <w:bottom w:val="single" w:sz="18" w:space="1" w:color="auto"/>
          <w:right w:val="single" w:sz="18" w:space="4" w:color="auto"/>
        </w:pBdr>
        <w:jc w:val="center"/>
        <w:rPr>
          <w:lang w:val="es-MX"/>
        </w:rPr>
      </w:pPr>
    </w:p>
    <w:p w:rsidR="00963BEF" w:rsidRDefault="00963BEF">
      <w:pPr>
        <w:pBdr>
          <w:top w:val="single" w:sz="18" w:space="1" w:color="auto"/>
          <w:left w:val="single" w:sz="18" w:space="4" w:color="auto"/>
          <w:bottom w:val="single" w:sz="18" w:space="1" w:color="auto"/>
          <w:right w:val="single" w:sz="18" w:space="4" w:color="auto"/>
        </w:pBdr>
        <w:jc w:val="center"/>
        <w:rPr>
          <w:lang w:val="es-MX"/>
        </w:rPr>
      </w:pPr>
    </w:p>
    <w:p w:rsidR="00E769BC" w:rsidRDefault="00E769BC">
      <w:pPr>
        <w:pBdr>
          <w:top w:val="single" w:sz="18" w:space="1" w:color="auto"/>
          <w:left w:val="single" w:sz="18" w:space="4" w:color="auto"/>
          <w:bottom w:val="single" w:sz="18" w:space="1" w:color="auto"/>
          <w:right w:val="single" w:sz="18" w:space="4" w:color="auto"/>
        </w:pBdr>
        <w:jc w:val="center"/>
        <w:rPr>
          <w:lang w:val="es-MX"/>
        </w:rPr>
      </w:pPr>
    </w:p>
    <w:p w:rsidR="00E769BC" w:rsidRDefault="00E769BC">
      <w:pPr>
        <w:pBdr>
          <w:top w:val="single" w:sz="18" w:space="1" w:color="auto"/>
          <w:left w:val="single" w:sz="18" w:space="4" w:color="auto"/>
          <w:bottom w:val="single" w:sz="18" w:space="1" w:color="auto"/>
          <w:right w:val="single" w:sz="18" w:space="4" w:color="auto"/>
        </w:pBdr>
        <w:jc w:val="center"/>
        <w:rPr>
          <w:lang w:val="es-MX"/>
        </w:rPr>
      </w:pPr>
    </w:p>
    <w:p w:rsidR="000C6778" w:rsidRDefault="000C6778">
      <w:pPr>
        <w:pBdr>
          <w:top w:val="single" w:sz="18" w:space="1" w:color="auto"/>
          <w:left w:val="single" w:sz="18" w:space="4" w:color="auto"/>
          <w:bottom w:val="single" w:sz="18" w:space="1" w:color="auto"/>
          <w:right w:val="single" w:sz="18" w:space="4" w:color="auto"/>
        </w:pBdr>
        <w:jc w:val="center"/>
        <w:rPr>
          <w:lang w:val="es-MX"/>
        </w:rPr>
      </w:pPr>
    </w:p>
    <w:p w:rsidR="000C6778" w:rsidRDefault="000C6778">
      <w:pPr>
        <w:pBdr>
          <w:top w:val="single" w:sz="18" w:space="1" w:color="auto"/>
          <w:left w:val="single" w:sz="18" w:space="4" w:color="auto"/>
          <w:bottom w:val="single" w:sz="18" w:space="1" w:color="auto"/>
          <w:right w:val="single" w:sz="18" w:space="4" w:color="auto"/>
        </w:pBdr>
        <w:jc w:val="center"/>
        <w:rPr>
          <w:lang w:val="es-MX"/>
        </w:rPr>
      </w:pPr>
    </w:p>
    <w:p w:rsidR="000C6778" w:rsidRDefault="000C6778">
      <w:pPr>
        <w:pBdr>
          <w:top w:val="single" w:sz="18" w:space="1" w:color="auto"/>
          <w:left w:val="single" w:sz="18" w:space="4" w:color="auto"/>
          <w:bottom w:val="single" w:sz="18" w:space="1" w:color="auto"/>
          <w:right w:val="single" w:sz="18" w:space="4" w:color="auto"/>
        </w:pBdr>
        <w:jc w:val="center"/>
        <w:rPr>
          <w:lang w:val="es-MX"/>
        </w:rPr>
      </w:pPr>
    </w:p>
    <w:p w:rsidR="00E769BC" w:rsidRDefault="00E769BC">
      <w:pPr>
        <w:pBdr>
          <w:top w:val="single" w:sz="18" w:space="1" w:color="auto"/>
          <w:left w:val="single" w:sz="18" w:space="4" w:color="auto"/>
          <w:bottom w:val="single" w:sz="18" w:space="1" w:color="auto"/>
          <w:right w:val="single" w:sz="18" w:space="4" w:color="auto"/>
        </w:pBdr>
        <w:jc w:val="center"/>
        <w:rPr>
          <w:rFonts w:ascii="Arial" w:hAnsi="Arial" w:cs="Arial"/>
          <w:b/>
          <w:sz w:val="20"/>
          <w:lang w:val="pt-BR"/>
        </w:rPr>
      </w:pPr>
      <w:r>
        <w:rPr>
          <w:rFonts w:ascii="Arial" w:hAnsi="Arial" w:cs="Arial"/>
          <w:b/>
          <w:sz w:val="20"/>
          <w:lang w:val="pt-BR"/>
        </w:rPr>
        <w:t xml:space="preserve">Documento de consulta </w:t>
      </w:r>
    </w:p>
    <w:p w:rsidR="00B666BF" w:rsidRDefault="00A84761" w:rsidP="00B666BF">
      <w:pPr>
        <w:pBdr>
          <w:top w:val="single" w:sz="18" w:space="1" w:color="auto"/>
          <w:left w:val="single" w:sz="18" w:space="4" w:color="auto"/>
          <w:bottom w:val="single" w:sz="18" w:space="1" w:color="auto"/>
          <w:right w:val="single" w:sz="18" w:space="4" w:color="auto"/>
        </w:pBdr>
        <w:jc w:val="center"/>
        <w:rPr>
          <w:rFonts w:ascii="Arial" w:hAnsi="Arial" w:cs="Arial"/>
          <w:b/>
          <w:sz w:val="20"/>
        </w:rPr>
      </w:pPr>
      <w:r w:rsidRPr="00A84761">
        <w:rPr>
          <w:rFonts w:ascii="Arial" w:hAnsi="Arial" w:cs="Arial"/>
          <w:b/>
          <w:sz w:val="20"/>
        </w:rPr>
        <w:lastRenderedPageBreak/>
        <w:t>Última reforma aplicada P.O. del 30 de octubre de 2018.</w:t>
      </w:r>
    </w:p>
    <w:p w:rsidR="00A84761" w:rsidRPr="00A84761" w:rsidRDefault="00A84761" w:rsidP="00B666BF">
      <w:pPr>
        <w:pBdr>
          <w:top w:val="single" w:sz="18" w:space="1" w:color="auto"/>
          <w:left w:val="single" w:sz="18" w:space="4" w:color="auto"/>
          <w:bottom w:val="single" w:sz="18" w:space="1" w:color="auto"/>
          <w:right w:val="single" w:sz="18" w:space="4" w:color="auto"/>
        </w:pBdr>
        <w:jc w:val="center"/>
        <w:rPr>
          <w:rFonts w:ascii="Arial" w:hAnsi="Arial" w:cs="Arial"/>
          <w:sz w:val="20"/>
          <w:lang w:val="pt-BR"/>
        </w:rPr>
      </w:pPr>
    </w:p>
    <w:p w:rsidR="00077C54" w:rsidRPr="00077C54" w:rsidRDefault="00077C54" w:rsidP="00E3751E">
      <w:pPr>
        <w:autoSpaceDE w:val="0"/>
        <w:autoSpaceDN w:val="0"/>
        <w:adjustRightInd w:val="0"/>
        <w:ind w:left="426"/>
        <w:jc w:val="both"/>
        <w:rPr>
          <w:rFonts w:ascii="Arial" w:hAnsi="Arial" w:cs="Arial"/>
          <w:iCs/>
          <w:sz w:val="20"/>
          <w:lang w:eastAsia="es-MX"/>
        </w:rPr>
      </w:pPr>
    </w:p>
    <w:p w:rsidR="0032564E" w:rsidRPr="0032564E" w:rsidRDefault="0032564E" w:rsidP="0032564E">
      <w:pPr>
        <w:autoSpaceDE w:val="0"/>
        <w:autoSpaceDN w:val="0"/>
        <w:adjustRightInd w:val="0"/>
        <w:jc w:val="both"/>
        <w:rPr>
          <w:rFonts w:ascii="Arial" w:hAnsi="Arial" w:cs="Arial"/>
          <w:sz w:val="20"/>
          <w:lang w:val="es-MX" w:eastAsia="es-MX"/>
        </w:rPr>
      </w:pPr>
      <w:r w:rsidRPr="0032564E">
        <w:rPr>
          <w:rFonts w:ascii="Arial,Bold" w:hAnsi="Arial,Bold" w:cs="Arial,Bold"/>
          <w:b/>
          <w:bCs/>
          <w:sz w:val="20"/>
          <w:lang w:val="es-MX" w:eastAsia="es-MX"/>
        </w:rPr>
        <w:t xml:space="preserve">EGIDIO TORRE CANTÚ, </w:t>
      </w:r>
      <w:r w:rsidRPr="0032564E">
        <w:rPr>
          <w:rFonts w:ascii="Arial" w:hAnsi="Arial" w:cs="Arial"/>
          <w:sz w:val="20"/>
          <w:lang w:val="es-MX" w:eastAsia="es-MX"/>
        </w:rPr>
        <w:t>Gobernador Constitucional del Estado Libre y Soberano de Tamaulipas, a sus habitantes hace saber:</w:t>
      </w:r>
    </w:p>
    <w:p w:rsidR="0032564E" w:rsidRPr="0032564E" w:rsidRDefault="0032564E" w:rsidP="0032564E">
      <w:pPr>
        <w:autoSpaceDE w:val="0"/>
        <w:autoSpaceDN w:val="0"/>
        <w:adjustRightInd w:val="0"/>
        <w:jc w:val="both"/>
        <w:rPr>
          <w:rFonts w:ascii="Arial" w:hAnsi="Arial" w:cs="Arial"/>
          <w:sz w:val="20"/>
          <w:lang w:val="es-MX" w:eastAsia="es-MX"/>
        </w:rPr>
      </w:pPr>
    </w:p>
    <w:p w:rsidR="0032564E" w:rsidRPr="0032564E" w:rsidRDefault="0032564E" w:rsidP="0032564E">
      <w:pPr>
        <w:autoSpaceDE w:val="0"/>
        <w:autoSpaceDN w:val="0"/>
        <w:adjustRightInd w:val="0"/>
        <w:jc w:val="both"/>
        <w:rPr>
          <w:rFonts w:ascii="Arial" w:hAnsi="Arial" w:cs="Arial"/>
          <w:sz w:val="20"/>
          <w:lang w:val="es-MX" w:eastAsia="es-MX"/>
        </w:rPr>
      </w:pPr>
      <w:r w:rsidRPr="0032564E">
        <w:rPr>
          <w:rFonts w:ascii="Arial" w:hAnsi="Arial" w:cs="Arial"/>
          <w:sz w:val="20"/>
          <w:lang w:val="es-MX" w:eastAsia="es-MX"/>
        </w:rPr>
        <w:t>Que el Honorable Congreso del Estado, ha tenido a bien expedir el siguiente Decreto:</w:t>
      </w:r>
    </w:p>
    <w:p w:rsidR="0032564E" w:rsidRPr="0032564E" w:rsidRDefault="0032564E" w:rsidP="0032564E">
      <w:pPr>
        <w:autoSpaceDE w:val="0"/>
        <w:autoSpaceDN w:val="0"/>
        <w:adjustRightInd w:val="0"/>
        <w:jc w:val="both"/>
        <w:rPr>
          <w:rFonts w:ascii="Arial" w:hAnsi="Arial" w:cs="Arial"/>
          <w:sz w:val="20"/>
          <w:lang w:val="es-MX" w:eastAsia="es-MX"/>
        </w:rPr>
      </w:pPr>
    </w:p>
    <w:p w:rsidR="0032564E" w:rsidRPr="0032564E" w:rsidRDefault="0032564E" w:rsidP="0032564E">
      <w:pPr>
        <w:tabs>
          <w:tab w:val="left" w:pos="8789"/>
        </w:tabs>
        <w:ind w:right="49"/>
        <w:jc w:val="both"/>
        <w:rPr>
          <w:rFonts w:ascii="Arial" w:hAnsi="Arial" w:cs="Arial"/>
          <w:b/>
          <w:sz w:val="20"/>
        </w:rPr>
      </w:pPr>
      <w:r w:rsidRPr="0032564E">
        <w:rPr>
          <w:rFonts w:ascii="Arial" w:hAnsi="Arial" w:cs="Arial"/>
          <w:sz w:val="20"/>
          <w:lang w:val="es-MX" w:eastAsia="es-MX"/>
        </w:rPr>
        <w:t>Al margen un sello que dice:- “Estados Unidos Mexicanos.- Gobierno de Tamaulipas.- Poder Legislativo.</w:t>
      </w:r>
    </w:p>
    <w:p w:rsidR="0032564E" w:rsidRDefault="0032564E" w:rsidP="0032564E">
      <w:pPr>
        <w:tabs>
          <w:tab w:val="left" w:pos="8789"/>
        </w:tabs>
        <w:ind w:right="49"/>
        <w:jc w:val="both"/>
        <w:rPr>
          <w:rFonts w:ascii="Arial" w:hAnsi="Arial" w:cs="Arial"/>
          <w:b/>
          <w:sz w:val="20"/>
        </w:rPr>
      </w:pPr>
    </w:p>
    <w:p w:rsidR="00A208D7" w:rsidRPr="00A208D7" w:rsidRDefault="00A208D7" w:rsidP="00A208D7">
      <w:pPr>
        <w:tabs>
          <w:tab w:val="left" w:pos="8789"/>
        </w:tabs>
        <w:ind w:right="49"/>
        <w:jc w:val="both"/>
        <w:rPr>
          <w:rFonts w:ascii="Arial" w:hAnsi="Arial" w:cs="Arial"/>
          <w:b/>
          <w:sz w:val="20"/>
        </w:rPr>
      </w:pPr>
      <w:r w:rsidRPr="00A208D7">
        <w:rPr>
          <w:rFonts w:ascii="Arial" w:hAnsi="Arial" w:cs="Arial"/>
          <w:b/>
          <w:sz w:val="20"/>
        </w:rPr>
        <w:t>LA SEXAGÉSIMA</w:t>
      </w:r>
      <w:r w:rsidRPr="00A208D7">
        <w:rPr>
          <w:rFonts w:ascii="Arial" w:hAnsi="Arial" w:cs="Arial"/>
          <w:b/>
          <w:bCs/>
          <w:sz w:val="20"/>
        </w:rPr>
        <w:t xml:space="preserve"> SEGUNDA </w:t>
      </w:r>
      <w:r w:rsidRPr="00A208D7">
        <w:rPr>
          <w:rFonts w:ascii="Arial" w:hAnsi="Arial" w:cs="Arial"/>
          <w:b/>
          <w:sz w:val="20"/>
        </w:rPr>
        <w:t xml:space="preserve">LEGISLATURA DEL CONGRESO CONSTITUCIONAL DEL ESTADO LIBRE Y SOBERANO DE TAMAULIPAS, EN USO DE LAS FACULTADES QUE LE CONFIEREN LOS ARTÍCULOS 58 FRACCIÓN I DE LA CONSTITUCIÓN POLÍTICA LOCAL Y 119 DE LA </w:t>
      </w:r>
      <w:r w:rsidRPr="00A208D7">
        <w:rPr>
          <w:rFonts w:ascii="Arial" w:hAnsi="Arial" w:cs="Arial"/>
          <w:b/>
          <w:kern w:val="28"/>
          <w:sz w:val="20"/>
          <w:lang w:val="es-MX"/>
        </w:rPr>
        <w:t>LEY SOBRE LA ORGANIZACIÓN Y FUNCIONAMIENTO INTERNOS DEL CONGRESO DEL ESTADO DE TAMAULIPAS</w:t>
      </w:r>
      <w:r w:rsidRPr="00A208D7">
        <w:rPr>
          <w:rFonts w:ascii="Arial" w:hAnsi="Arial" w:cs="Arial"/>
          <w:b/>
          <w:sz w:val="20"/>
        </w:rPr>
        <w:t>, TIENE A BIEN EXPEDIR EL SIGUIENTE:</w:t>
      </w:r>
    </w:p>
    <w:p w:rsidR="00A208D7" w:rsidRPr="00A208D7" w:rsidRDefault="00A208D7" w:rsidP="00A208D7">
      <w:pPr>
        <w:ind w:right="49"/>
        <w:jc w:val="both"/>
        <w:rPr>
          <w:rFonts w:ascii="Arial" w:hAnsi="Arial" w:cs="Arial"/>
          <w:sz w:val="20"/>
        </w:rPr>
      </w:pPr>
    </w:p>
    <w:p w:rsidR="00A208D7" w:rsidRPr="00A208D7" w:rsidRDefault="00A208D7" w:rsidP="00A208D7">
      <w:pPr>
        <w:keepNext/>
        <w:ind w:right="49"/>
        <w:jc w:val="center"/>
        <w:outlineLvl w:val="1"/>
        <w:rPr>
          <w:rFonts w:ascii="Arial" w:hAnsi="Arial" w:cs="Arial"/>
          <w:b/>
          <w:bCs/>
          <w:sz w:val="20"/>
          <w:lang w:val="pt-BR"/>
        </w:rPr>
      </w:pPr>
      <w:r w:rsidRPr="00A208D7">
        <w:rPr>
          <w:rFonts w:ascii="Arial" w:hAnsi="Arial" w:cs="Arial"/>
          <w:b/>
          <w:bCs/>
          <w:sz w:val="20"/>
          <w:lang w:val="pt-BR"/>
        </w:rPr>
        <w:t>D E C R E T O</w:t>
      </w:r>
      <w:proofErr w:type="gramStart"/>
      <w:r w:rsidRPr="00A208D7">
        <w:rPr>
          <w:rFonts w:ascii="Arial" w:hAnsi="Arial" w:cs="Arial"/>
          <w:b/>
          <w:bCs/>
          <w:sz w:val="20"/>
          <w:lang w:val="pt-BR"/>
        </w:rPr>
        <w:t xml:space="preserve">  </w:t>
      </w:r>
      <w:proofErr w:type="gramEnd"/>
      <w:r w:rsidRPr="00A208D7">
        <w:rPr>
          <w:rFonts w:ascii="Arial" w:hAnsi="Arial" w:cs="Arial"/>
          <w:b/>
          <w:bCs/>
          <w:sz w:val="20"/>
          <w:lang w:val="pt-BR"/>
        </w:rPr>
        <w:t>No. LXII-988</w:t>
      </w:r>
    </w:p>
    <w:p w:rsidR="00A208D7" w:rsidRPr="00A208D7" w:rsidRDefault="00A208D7" w:rsidP="00A208D7">
      <w:pPr>
        <w:ind w:right="49"/>
        <w:jc w:val="both"/>
        <w:rPr>
          <w:rFonts w:ascii="Arial" w:hAnsi="Arial" w:cs="Arial"/>
          <w:sz w:val="20"/>
          <w:lang w:val="pt-BR"/>
        </w:rPr>
      </w:pPr>
    </w:p>
    <w:p w:rsidR="00A208D7" w:rsidRPr="00A208D7" w:rsidRDefault="00A208D7" w:rsidP="00A208D7">
      <w:pPr>
        <w:jc w:val="both"/>
        <w:rPr>
          <w:rFonts w:ascii="Arial" w:hAnsi="Arial" w:cs="Arial"/>
          <w:b/>
          <w:color w:val="000000"/>
          <w:sz w:val="20"/>
          <w:lang w:val="es-ES_tradnl"/>
        </w:rPr>
      </w:pPr>
      <w:r w:rsidRPr="00A208D7">
        <w:rPr>
          <w:rFonts w:ascii="Arial" w:hAnsi="Arial" w:cs="Arial"/>
          <w:b/>
          <w:sz w:val="20"/>
          <w:lang w:val="es-MX"/>
        </w:rPr>
        <w:t>MEDIANTE EL CUAL SE EXPIDE LA LEY DEL FOMENTO Y USO DE LA BICICLETA EN EL ESTADO DE TAMAULIPAS.</w:t>
      </w:r>
    </w:p>
    <w:p w:rsidR="00A208D7" w:rsidRPr="00A208D7" w:rsidRDefault="00A208D7" w:rsidP="00A208D7">
      <w:pPr>
        <w:jc w:val="both"/>
        <w:rPr>
          <w:rFonts w:ascii="Arial" w:hAnsi="Arial" w:cs="Arial"/>
          <w:b/>
          <w:color w:val="000000"/>
          <w:sz w:val="20"/>
          <w:lang w:val="es-ES_tradnl"/>
        </w:rPr>
      </w:pPr>
    </w:p>
    <w:p w:rsidR="00A208D7" w:rsidRPr="00A208D7" w:rsidRDefault="00A208D7" w:rsidP="00A208D7">
      <w:pPr>
        <w:jc w:val="both"/>
        <w:rPr>
          <w:rFonts w:ascii="Arial" w:hAnsi="Arial" w:cs="Arial"/>
          <w:sz w:val="20"/>
          <w:lang w:val="es-ES_tradnl"/>
        </w:rPr>
      </w:pPr>
      <w:r w:rsidRPr="00A208D7">
        <w:rPr>
          <w:rFonts w:ascii="Arial" w:hAnsi="Arial" w:cs="Arial"/>
          <w:b/>
          <w:sz w:val="20"/>
          <w:lang w:val="es-ES_tradnl"/>
        </w:rPr>
        <w:t xml:space="preserve">ARTÍCULO ÚNICO. </w:t>
      </w:r>
      <w:r w:rsidRPr="00A208D7">
        <w:rPr>
          <w:rFonts w:ascii="Arial" w:hAnsi="Arial" w:cs="Arial"/>
          <w:sz w:val="20"/>
          <w:lang w:val="es-ES_tradnl"/>
        </w:rPr>
        <w:t xml:space="preserve"> Se expide la </w:t>
      </w:r>
      <w:r w:rsidRPr="00A208D7">
        <w:rPr>
          <w:rFonts w:ascii="Arial" w:eastAsia="Calibri" w:hAnsi="Arial" w:cs="Arial"/>
          <w:sz w:val="20"/>
          <w:lang w:val="es-MX"/>
        </w:rPr>
        <w:t>Ley del Fomento y Uso de la Bicicleta en el Estado de Tamaulipas</w:t>
      </w:r>
      <w:r w:rsidRPr="00A208D7">
        <w:rPr>
          <w:rFonts w:ascii="Arial" w:hAnsi="Arial" w:cs="Arial"/>
          <w:sz w:val="20"/>
          <w:lang w:val="es-ES_tradnl"/>
        </w:rPr>
        <w:t>, al tenor de lo siguiente:</w:t>
      </w:r>
    </w:p>
    <w:p w:rsidR="00A208D7" w:rsidRPr="00A208D7" w:rsidRDefault="00A208D7" w:rsidP="00A208D7">
      <w:pPr>
        <w:jc w:val="both"/>
        <w:rPr>
          <w:rFonts w:ascii="Arial" w:hAnsi="Arial" w:cs="Arial"/>
          <w:sz w:val="20"/>
        </w:rPr>
      </w:pPr>
    </w:p>
    <w:p w:rsidR="00A208D7" w:rsidRPr="00A208D7" w:rsidRDefault="00A208D7" w:rsidP="00A208D7">
      <w:pPr>
        <w:jc w:val="center"/>
        <w:rPr>
          <w:rFonts w:ascii="Arial" w:eastAsia="Calibri" w:hAnsi="Arial" w:cs="Arial"/>
          <w:b/>
          <w:sz w:val="20"/>
          <w:lang w:val="es-MX"/>
        </w:rPr>
      </w:pPr>
      <w:r w:rsidRPr="00A208D7">
        <w:rPr>
          <w:rFonts w:ascii="Arial" w:eastAsia="Calibri" w:hAnsi="Arial" w:cs="Arial"/>
          <w:b/>
          <w:sz w:val="20"/>
          <w:lang w:val="es-MX"/>
        </w:rPr>
        <w:t>LEY DEL FOMENTO Y USO DE LA BICICLETA EN EL ESTADO DE TAMAULIPAS.</w:t>
      </w:r>
    </w:p>
    <w:p w:rsidR="00A208D7" w:rsidRPr="00A208D7" w:rsidRDefault="00A208D7" w:rsidP="00A208D7">
      <w:pPr>
        <w:autoSpaceDE w:val="0"/>
        <w:autoSpaceDN w:val="0"/>
        <w:adjustRightInd w:val="0"/>
        <w:ind w:right="-1"/>
        <w:jc w:val="both"/>
        <w:rPr>
          <w:rFonts w:ascii="Arial" w:hAnsi="Arial" w:cs="Arial"/>
          <w:sz w:val="20"/>
          <w:lang w:val="es-ES_tradnl"/>
        </w:rPr>
      </w:pPr>
    </w:p>
    <w:p w:rsidR="00A208D7" w:rsidRPr="00A208D7" w:rsidRDefault="00A208D7" w:rsidP="00A208D7">
      <w:pPr>
        <w:autoSpaceDE w:val="0"/>
        <w:autoSpaceDN w:val="0"/>
        <w:adjustRightInd w:val="0"/>
        <w:ind w:right="51"/>
        <w:jc w:val="both"/>
        <w:rPr>
          <w:rFonts w:ascii="Arial" w:hAnsi="Arial" w:cs="Arial"/>
          <w:sz w:val="20"/>
          <w:lang w:val="es-ES_tradnl"/>
        </w:rPr>
      </w:pPr>
      <w:r w:rsidRPr="00A208D7">
        <w:rPr>
          <w:rFonts w:ascii="Arial" w:hAnsi="Arial" w:cs="Arial"/>
          <w:b/>
          <w:sz w:val="20"/>
          <w:lang w:val="es-ES_tradnl"/>
        </w:rPr>
        <w:t>Artículo 1.-</w:t>
      </w:r>
      <w:r w:rsidRPr="00A208D7">
        <w:rPr>
          <w:rFonts w:ascii="Arial" w:hAnsi="Arial" w:cs="Arial"/>
          <w:sz w:val="20"/>
          <w:lang w:val="es-ES_tradnl"/>
        </w:rPr>
        <w:t xml:space="preserve"> La presente Ley es de orden público, interés social y de observancia general en el Estado de Tamaulipas.</w:t>
      </w:r>
    </w:p>
    <w:p w:rsidR="00A208D7" w:rsidRPr="00A208D7" w:rsidRDefault="00A208D7" w:rsidP="00A208D7">
      <w:pPr>
        <w:autoSpaceDE w:val="0"/>
        <w:autoSpaceDN w:val="0"/>
        <w:adjustRightInd w:val="0"/>
        <w:ind w:right="51"/>
        <w:jc w:val="both"/>
        <w:rPr>
          <w:rFonts w:ascii="Arial" w:hAnsi="Arial" w:cs="Arial"/>
          <w:sz w:val="20"/>
          <w:lang w:val="es-ES_tradnl"/>
        </w:rPr>
      </w:pPr>
    </w:p>
    <w:p w:rsidR="00A208D7" w:rsidRPr="00A208D7" w:rsidRDefault="00A208D7" w:rsidP="00A208D7">
      <w:pPr>
        <w:autoSpaceDE w:val="0"/>
        <w:autoSpaceDN w:val="0"/>
        <w:adjustRightInd w:val="0"/>
        <w:ind w:right="51"/>
        <w:jc w:val="both"/>
        <w:rPr>
          <w:rFonts w:ascii="Arial" w:hAnsi="Arial" w:cs="Arial"/>
          <w:sz w:val="20"/>
          <w:lang w:val="es-ES_tradnl"/>
        </w:rPr>
      </w:pPr>
      <w:r w:rsidRPr="00A208D7">
        <w:rPr>
          <w:rFonts w:ascii="Arial" w:hAnsi="Arial" w:cs="Arial"/>
          <w:sz w:val="20"/>
          <w:lang w:val="es-ES_tradnl"/>
        </w:rPr>
        <w:t>Su objeto es promover, fomentar y estimular el uso recreativo de la bicicleta y como medio alternativo de transporte no contaminante, garantizar una cultura vial y de respeto a los ciclistas.</w:t>
      </w:r>
    </w:p>
    <w:p w:rsidR="00A208D7" w:rsidRPr="00A208D7" w:rsidRDefault="00A208D7" w:rsidP="00A208D7">
      <w:pPr>
        <w:autoSpaceDE w:val="0"/>
        <w:autoSpaceDN w:val="0"/>
        <w:adjustRightInd w:val="0"/>
        <w:ind w:right="51"/>
        <w:jc w:val="both"/>
        <w:rPr>
          <w:rFonts w:ascii="Arial" w:hAnsi="Arial" w:cs="Arial"/>
          <w:sz w:val="20"/>
          <w:lang w:val="es-ES_tradnl"/>
        </w:rPr>
      </w:pPr>
    </w:p>
    <w:p w:rsidR="00A208D7" w:rsidRPr="00A208D7" w:rsidRDefault="00A208D7" w:rsidP="00A208D7">
      <w:pPr>
        <w:autoSpaceDE w:val="0"/>
        <w:autoSpaceDN w:val="0"/>
        <w:adjustRightInd w:val="0"/>
        <w:ind w:right="51"/>
        <w:jc w:val="both"/>
        <w:rPr>
          <w:rFonts w:ascii="Arial" w:hAnsi="Arial" w:cs="Arial"/>
          <w:sz w:val="20"/>
          <w:lang w:val="es-ES_tradnl"/>
        </w:rPr>
      </w:pPr>
      <w:r w:rsidRPr="00A208D7">
        <w:rPr>
          <w:rFonts w:ascii="Arial" w:hAnsi="Arial" w:cs="Arial"/>
          <w:b/>
          <w:sz w:val="20"/>
          <w:lang w:val="es-ES_tradnl"/>
        </w:rPr>
        <w:t>Artículo 2.-</w:t>
      </w:r>
      <w:r w:rsidRPr="00A208D7">
        <w:rPr>
          <w:rFonts w:ascii="Arial" w:hAnsi="Arial" w:cs="Arial"/>
          <w:sz w:val="20"/>
          <w:lang w:val="es-ES_tradnl"/>
        </w:rPr>
        <w:t xml:space="preserve"> Para efectos de la presente Ley, se entenderá por:</w:t>
      </w:r>
    </w:p>
    <w:p w:rsidR="00A208D7" w:rsidRPr="00A208D7" w:rsidRDefault="00A208D7" w:rsidP="00A208D7">
      <w:pPr>
        <w:autoSpaceDE w:val="0"/>
        <w:autoSpaceDN w:val="0"/>
        <w:adjustRightInd w:val="0"/>
        <w:ind w:right="51"/>
        <w:jc w:val="both"/>
        <w:rPr>
          <w:rFonts w:ascii="Arial" w:hAnsi="Arial" w:cs="Arial"/>
          <w:sz w:val="20"/>
          <w:lang w:val="es-ES_tradnl"/>
        </w:rPr>
      </w:pPr>
    </w:p>
    <w:p w:rsidR="00A208D7" w:rsidRPr="00A208D7" w:rsidRDefault="00A208D7" w:rsidP="00A208D7">
      <w:pPr>
        <w:autoSpaceDE w:val="0"/>
        <w:autoSpaceDN w:val="0"/>
        <w:adjustRightInd w:val="0"/>
        <w:ind w:right="51"/>
        <w:jc w:val="both"/>
        <w:rPr>
          <w:rFonts w:ascii="Arial" w:hAnsi="Arial" w:cs="Arial"/>
          <w:sz w:val="20"/>
          <w:lang w:val="es-ES_tradnl"/>
        </w:rPr>
      </w:pPr>
      <w:r w:rsidRPr="00A208D7">
        <w:rPr>
          <w:rFonts w:ascii="Arial" w:hAnsi="Arial" w:cs="Arial"/>
          <w:b/>
          <w:sz w:val="20"/>
          <w:lang w:val="es-ES_tradnl"/>
        </w:rPr>
        <w:t>I.- Bicicleta:</w:t>
      </w:r>
      <w:r w:rsidRPr="00A208D7">
        <w:rPr>
          <w:rFonts w:ascii="Arial" w:hAnsi="Arial" w:cs="Arial"/>
          <w:sz w:val="20"/>
          <w:lang w:val="es-ES_tradnl"/>
        </w:rPr>
        <w:t xml:space="preserve"> Al vehículo impulsado exclusivamente por la fuerza humana, que consta generalmente de dos ruedas movidas por dos pedales y una cadena. La bicicleta es un medio de transporte cuando se utiliza en la vía pública;</w:t>
      </w:r>
    </w:p>
    <w:p w:rsidR="00A208D7" w:rsidRPr="00A208D7" w:rsidRDefault="00A208D7" w:rsidP="00A208D7">
      <w:pPr>
        <w:autoSpaceDE w:val="0"/>
        <w:autoSpaceDN w:val="0"/>
        <w:adjustRightInd w:val="0"/>
        <w:ind w:right="51"/>
        <w:jc w:val="both"/>
        <w:rPr>
          <w:rFonts w:ascii="Arial" w:hAnsi="Arial" w:cs="Arial"/>
          <w:sz w:val="20"/>
          <w:lang w:val="es-ES_tradnl"/>
        </w:rPr>
      </w:pPr>
    </w:p>
    <w:p w:rsidR="00A208D7" w:rsidRPr="00A208D7" w:rsidRDefault="00A208D7" w:rsidP="00A208D7">
      <w:pPr>
        <w:autoSpaceDE w:val="0"/>
        <w:autoSpaceDN w:val="0"/>
        <w:adjustRightInd w:val="0"/>
        <w:ind w:right="51"/>
        <w:jc w:val="both"/>
        <w:rPr>
          <w:rFonts w:ascii="Arial" w:hAnsi="Arial" w:cs="Arial"/>
          <w:sz w:val="20"/>
          <w:lang w:val="es-ES_tradnl"/>
        </w:rPr>
      </w:pPr>
      <w:r w:rsidRPr="00A208D7">
        <w:rPr>
          <w:rFonts w:ascii="Arial" w:hAnsi="Arial" w:cs="Arial"/>
          <w:b/>
          <w:sz w:val="20"/>
          <w:lang w:val="es-ES_tradnl"/>
        </w:rPr>
        <w:t>II.- Bici-estacionamientos:</w:t>
      </w:r>
      <w:r w:rsidRPr="00A208D7">
        <w:rPr>
          <w:rFonts w:ascii="Arial" w:hAnsi="Arial" w:cs="Arial"/>
          <w:sz w:val="20"/>
          <w:lang w:val="es-ES_tradnl"/>
        </w:rPr>
        <w:t xml:space="preserve"> A los espacios considerados exclusivamente para estacionamiento y resguardo de bicicletas;</w:t>
      </w:r>
    </w:p>
    <w:p w:rsidR="00A208D7" w:rsidRPr="00A208D7" w:rsidRDefault="00A208D7" w:rsidP="00A208D7">
      <w:pPr>
        <w:autoSpaceDE w:val="0"/>
        <w:autoSpaceDN w:val="0"/>
        <w:adjustRightInd w:val="0"/>
        <w:ind w:right="51"/>
        <w:jc w:val="both"/>
        <w:rPr>
          <w:rFonts w:ascii="Arial" w:hAnsi="Arial" w:cs="Arial"/>
          <w:sz w:val="20"/>
          <w:lang w:val="es-ES_tradnl"/>
        </w:rPr>
      </w:pPr>
    </w:p>
    <w:p w:rsidR="00A208D7" w:rsidRPr="00A208D7" w:rsidRDefault="00A208D7" w:rsidP="00A208D7">
      <w:pPr>
        <w:autoSpaceDE w:val="0"/>
        <w:autoSpaceDN w:val="0"/>
        <w:adjustRightInd w:val="0"/>
        <w:ind w:right="51"/>
        <w:jc w:val="both"/>
        <w:rPr>
          <w:rFonts w:ascii="Arial" w:hAnsi="Arial" w:cs="Arial"/>
          <w:sz w:val="20"/>
          <w:lang w:val="es-ES_tradnl"/>
        </w:rPr>
      </w:pPr>
      <w:r w:rsidRPr="00A208D7">
        <w:rPr>
          <w:rFonts w:ascii="Arial" w:hAnsi="Arial" w:cs="Arial"/>
          <w:b/>
          <w:sz w:val="20"/>
          <w:lang w:val="es-ES_tradnl"/>
        </w:rPr>
        <w:t>III.- Carril Preferente:</w:t>
      </w:r>
      <w:r w:rsidRPr="00A208D7">
        <w:rPr>
          <w:rFonts w:ascii="Arial" w:hAnsi="Arial" w:cs="Arial"/>
          <w:sz w:val="20"/>
          <w:lang w:val="es-ES_tradnl"/>
        </w:rPr>
        <w:t xml:space="preserve"> Al carril de circulación preferente para las bicicletas y compartido para el transporte público. Se ubicará a la derecha de los carriles destinados para los automovilistas;</w:t>
      </w:r>
    </w:p>
    <w:p w:rsidR="00A208D7" w:rsidRPr="00A208D7" w:rsidRDefault="00A208D7" w:rsidP="00A208D7">
      <w:pPr>
        <w:autoSpaceDE w:val="0"/>
        <w:autoSpaceDN w:val="0"/>
        <w:adjustRightInd w:val="0"/>
        <w:ind w:right="51"/>
        <w:jc w:val="both"/>
        <w:rPr>
          <w:rFonts w:ascii="Arial" w:hAnsi="Arial" w:cs="Arial"/>
          <w:sz w:val="20"/>
          <w:lang w:val="es-ES_tradnl"/>
        </w:rPr>
      </w:pPr>
    </w:p>
    <w:p w:rsidR="00A208D7" w:rsidRPr="00A208D7" w:rsidRDefault="00A208D7" w:rsidP="00A208D7">
      <w:pPr>
        <w:autoSpaceDE w:val="0"/>
        <w:autoSpaceDN w:val="0"/>
        <w:adjustRightInd w:val="0"/>
        <w:ind w:right="51"/>
        <w:jc w:val="both"/>
        <w:rPr>
          <w:rFonts w:ascii="Arial" w:hAnsi="Arial" w:cs="Arial"/>
          <w:sz w:val="20"/>
          <w:lang w:val="es-ES_tradnl"/>
        </w:rPr>
      </w:pPr>
      <w:r w:rsidRPr="00A208D7">
        <w:rPr>
          <w:rFonts w:ascii="Arial" w:hAnsi="Arial" w:cs="Arial"/>
          <w:b/>
          <w:sz w:val="20"/>
          <w:lang w:val="es-ES_tradnl"/>
        </w:rPr>
        <w:t>IV.- Ciclista:</w:t>
      </w:r>
      <w:r w:rsidRPr="00A208D7">
        <w:rPr>
          <w:rFonts w:ascii="Arial" w:hAnsi="Arial" w:cs="Arial"/>
          <w:sz w:val="20"/>
          <w:lang w:val="es-ES_tradnl"/>
        </w:rPr>
        <w:t xml:space="preserve"> A la persona que conduce la bicicleta;</w:t>
      </w:r>
    </w:p>
    <w:p w:rsidR="00A208D7" w:rsidRPr="00A208D7" w:rsidRDefault="00A208D7" w:rsidP="00A208D7">
      <w:pPr>
        <w:autoSpaceDE w:val="0"/>
        <w:autoSpaceDN w:val="0"/>
        <w:adjustRightInd w:val="0"/>
        <w:ind w:right="51"/>
        <w:jc w:val="both"/>
        <w:rPr>
          <w:rFonts w:ascii="Arial" w:hAnsi="Arial" w:cs="Arial"/>
          <w:sz w:val="20"/>
          <w:lang w:val="es-ES_tradnl"/>
        </w:rPr>
      </w:pPr>
    </w:p>
    <w:p w:rsidR="00A208D7" w:rsidRPr="00A208D7" w:rsidRDefault="00A208D7" w:rsidP="00A208D7">
      <w:pPr>
        <w:autoSpaceDE w:val="0"/>
        <w:autoSpaceDN w:val="0"/>
        <w:adjustRightInd w:val="0"/>
        <w:ind w:right="51"/>
        <w:jc w:val="both"/>
        <w:rPr>
          <w:rFonts w:ascii="Arial" w:hAnsi="Arial" w:cs="Arial"/>
          <w:sz w:val="20"/>
          <w:lang w:val="es-ES_tradnl"/>
        </w:rPr>
      </w:pPr>
      <w:r w:rsidRPr="00A208D7">
        <w:rPr>
          <w:rFonts w:ascii="Arial" w:hAnsi="Arial" w:cs="Arial"/>
          <w:b/>
          <w:sz w:val="20"/>
          <w:lang w:val="es-ES_tradnl"/>
        </w:rPr>
        <w:t xml:space="preserve">V.- </w:t>
      </w:r>
      <w:proofErr w:type="spellStart"/>
      <w:r w:rsidRPr="00A208D7">
        <w:rPr>
          <w:rFonts w:ascii="Arial" w:hAnsi="Arial" w:cs="Arial"/>
          <w:b/>
          <w:sz w:val="20"/>
          <w:lang w:val="es-ES_tradnl"/>
        </w:rPr>
        <w:t>Ciclovía</w:t>
      </w:r>
      <w:proofErr w:type="spellEnd"/>
      <w:r w:rsidRPr="00A208D7">
        <w:rPr>
          <w:rFonts w:ascii="Arial" w:hAnsi="Arial" w:cs="Arial"/>
          <w:b/>
          <w:sz w:val="20"/>
          <w:lang w:val="es-ES_tradnl"/>
        </w:rPr>
        <w:t>:</w:t>
      </w:r>
      <w:r w:rsidRPr="00A208D7">
        <w:rPr>
          <w:rFonts w:ascii="Arial" w:hAnsi="Arial" w:cs="Arial"/>
          <w:sz w:val="20"/>
          <w:lang w:val="es-ES_tradnl"/>
        </w:rPr>
        <w:t xml:space="preserve"> A la vía pública destinada exclusivamente para la circulación de bicicletas;</w:t>
      </w:r>
    </w:p>
    <w:p w:rsidR="00A208D7" w:rsidRPr="00A208D7" w:rsidRDefault="00A208D7" w:rsidP="00A208D7">
      <w:pPr>
        <w:autoSpaceDE w:val="0"/>
        <w:autoSpaceDN w:val="0"/>
        <w:adjustRightInd w:val="0"/>
        <w:ind w:right="51"/>
        <w:jc w:val="both"/>
        <w:rPr>
          <w:rFonts w:ascii="Arial" w:hAnsi="Arial" w:cs="Arial"/>
          <w:sz w:val="20"/>
          <w:lang w:val="es-ES_tradnl"/>
        </w:rPr>
      </w:pPr>
    </w:p>
    <w:p w:rsidR="00A208D7" w:rsidRPr="00A208D7" w:rsidRDefault="00A208D7" w:rsidP="00A208D7">
      <w:pPr>
        <w:autoSpaceDE w:val="0"/>
        <w:autoSpaceDN w:val="0"/>
        <w:adjustRightInd w:val="0"/>
        <w:ind w:right="51"/>
        <w:jc w:val="both"/>
        <w:rPr>
          <w:rFonts w:ascii="Arial" w:hAnsi="Arial" w:cs="Arial"/>
          <w:sz w:val="20"/>
          <w:lang w:val="es-ES_tradnl"/>
        </w:rPr>
      </w:pPr>
      <w:r w:rsidRPr="00A208D7">
        <w:rPr>
          <w:rFonts w:ascii="Arial" w:hAnsi="Arial" w:cs="Arial"/>
          <w:b/>
          <w:sz w:val="20"/>
          <w:lang w:val="es-ES_tradnl"/>
        </w:rPr>
        <w:t xml:space="preserve">VI.- </w:t>
      </w:r>
      <w:proofErr w:type="spellStart"/>
      <w:r w:rsidRPr="00A208D7">
        <w:rPr>
          <w:rFonts w:ascii="Arial" w:hAnsi="Arial" w:cs="Arial"/>
          <w:b/>
          <w:sz w:val="20"/>
          <w:lang w:val="es-ES_tradnl"/>
        </w:rPr>
        <w:t>Ciclopista</w:t>
      </w:r>
      <w:proofErr w:type="spellEnd"/>
      <w:r w:rsidRPr="00A208D7">
        <w:rPr>
          <w:rFonts w:ascii="Arial" w:hAnsi="Arial" w:cs="Arial"/>
          <w:b/>
          <w:sz w:val="20"/>
          <w:lang w:val="es-ES_tradnl"/>
        </w:rPr>
        <w:t>:</w:t>
      </w:r>
      <w:r w:rsidRPr="00A208D7">
        <w:rPr>
          <w:rFonts w:ascii="Arial" w:hAnsi="Arial" w:cs="Arial"/>
          <w:sz w:val="20"/>
          <w:lang w:val="es-ES_tradnl"/>
        </w:rPr>
        <w:t xml:space="preserve"> Al espacio destinado exclusivamente para el entrenamiento y práctica del ciclismo;</w:t>
      </w:r>
    </w:p>
    <w:p w:rsidR="00A208D7" w:rsidRPr="00A208D7" w:rsidRDefault="00A208D7" w:rsidP="00A208D7">
      <w:pPr>
        <w:autoSpaceDE w:val="0"/>
        <w:autoSpaceDN w:val="0"/>
        <w:adjustRightInd w:val="0"/>
        <w:ind w:right="51"/>
        <w:jc w:val="both"/>
        <w:rPr>
          <w:rFonts w:ascii="Arial" w:hAnsi="Arial" w:cs="Arial"/>
          <w:sz w:val="20"/>
          <w:lang w:val="es-ES_tradnl"/>
        </w:rPr>
      </w:pPr>
    </w:p>
    <w:p w:rsidR="00A208D7" w:rsidRPr="00A208D7" w:rsidRDefault="00A208D7" w:rsidP="00A208D7">
      <w:pPr>
        <w:autoSpaceDE w:val="0"/>
        <w:autoSpaceDN w:val="0"/>
        <w:adjustRightInd w:val="0"/>
        <w:ind w:right="51"/>
        <w:jc w:val="both"/>
        <w:rPr>
          <w:rFonts w:ascii="Arial" w:hAnsi="Arial" w:cs="Arial"/>
          <w:sz w:val="20"/>
          <w:lang w:val="es-ES_tradnl"/>
        </w:rPr>
      </w:pPr>
      <w:r w:rsidRPr="00A208D7">
        <w:rPr>
          <w:rFonts w:ascii="Arial" w:hAnsi="Arial" w:cs="Arial"/>
          <w:b/>
          <w:sz w:val="20"/>
          <w:lang w:val="es-ES_tradnl"/>
        </w:rPr>
        <w:t>VII.- Ley</w:t>
      </w:r>
      <w:r w:rsidRPr="00A208D7">
        <w:rPr>
          <w:rFonts w:ascii="Arial" w:hAnsi="Arial" w:cs="Arial"/>
          <w:sz w:val="20"/>
          <w:lang w:val="es-ES_tradnl"/>
        </w:rPr>
        <w:t>: Ley del Fomento y Uso de la Bicicleta en el Estado de Tamaulipas;</w:t>
      </w:r>
    </w:p>
    <w:p w:rsidR="00A208D7" w:rsidRPr="00A208D7" w:rsidRDefault="00A208D7" w:rsidP="00A208D7">
      <w:pPr>
        <w:autoSpaceDE w:val="0"/>
        <w:autoSpaceDN w:val="0"/>
        <w:adjustRightInd w:val="0"/>
        <w:ind w:right="51"/>
        <w:jc w:val="both"/>
        <w:rPr>
          <w:rFonts w:ascii="Arial" w:hAnsi="Arial" w:cs="Arial"/>
          <w:sz w:val="20"/>
          <w:lang w:val="es-ES_tradnl"/>
        </w:rPr>
      </w:pPr>
    </w:p>
    <w:p w:rsidR="00A208D7" w:rsidRPr="00A208D7" w:rsidRDefault="00A208D7" w:rsidP="00A208D7">
      <w:pPr>
        <w:autoSpaceDE w:val="0"/>
        <w:autoSpaceDN w:val="0"/>
        <w:adjustRightInd w:val="0"/>
        <w:ind w:right="51"/>
        <w:jc w:val="both"/>
        <w:rPr>
          <w:rFonts w:ascii="Arial" w:hAnsi="Arial" w:cs="Arial"/>
          <w:sz w:val="20"/>
          <w:lang w:val="es-ES_tradnl"/>
        </w:rPr>
      </w:pPr>
      <w:r w:rsidRPr="00A208D7">
        <w:rPr>
          <w:rFonts w:ascii="Arial" w:hAnsi="Arial" w:cs="Arial"/>
          <w:b/>
          <w:sz w:val="20"/>
          <w:lang w:val="es-ES_tradnl"/>
        </w:rPr>
        <w:t>VIII.- Zona de espera:</w:t>
      </w:r>
      <w:r w:rsidRPr="00A208D7">
        <w:rPr>
          <w:rFonts w:ascii="Arial" w:hAnsi="Arial" w:cs="Arial"/>
          <w:sz w:val="20"/>
          <w:lang w:val="es-ES_tradnl"/>
        </w:rPr>
        <w:t xml:space="preserve"> Espacio reservado para que los ciclistas se detengan en cruceros y esquinas de las calles que tengan semáforos. La zona de espera deberá ubicarse detrás de las áreas señaladas </w:t>
      </w:r>
      <w:r w:rsidRPr="00A208D7">
        <w:rPr>
          <w:rFonts w:ascii="Arial" w:hAnsi="Arial" w:cs="Arial"/>
          <w:sz w:val="20"/>
          <w:lang w:val="es-ES_tradnl"/>
        </w:rPr>
        <w:lastRenderedPageBreak/>
        <w:t>para el cruce de peatones, y señalarse con un rectángulo que contenga el ícono que represente una bicicleta; y</w:t>
      </w:r>
    </w:p>
    <w:p w:rsidR="00A208D7" w:rsidRPr="00A208D7" w:rsidRDefault="00A208D7" w:rsidP="00A208D7">
      <w:pPr>
        <w:autoSpaceDE w:val="0"/>
        <w:autoSpaceDN w:val="0"/>
        <w:adjustRightInd w:val="0"/>
        <w:ind w:right="51"/>
        <w:jc w:val="both"/>
        <w:rPr>
          <w:rFonts w:ascii="Arial" w:hAnsi="Arial" w:cs="Arial"/>
          <w:sz w:val="20"/>
          <w:lang w:val="es-ES_tradnl"/>
        </w:rPr>
      </w:pPr>
    </w:p>
    <w:p w:rsidR="00A208D7" w:rsidRPr="00A208D7" w:rsidRDefault="00A208D7" w:rsidP="00A208D7">
      <w:pPr>
        <w:autoSpaceDE w:val="0"/>
        <w:autoSpaceDN w:val="0"/>
        <w:adjustRightInd w:val="0"/>
        <w:ind w:right="51"/>
        <w:jc w:val="both"/>
        <w:rPr>
          <w:rFonts w:ascii="Arial" w:hAnsi="Arial" w:cs="Arial"/>
          <w:sz w:val="20"/>
          <w:lang w:val="es-ES_tradnl"/>
        </w:rPr>
      </w:pPr>
      <w:r w:rsidRPr="00A208D7">
        <w:rPr>
          <w:rFonts w:ascii="Arial" w:hAnsi="Arial" w:cs="Arial"/>
          <w:b/>
          <w:sz w:val="20"/>
          <w:lang w:val="es-ES_tradnl"/>
        </w:rPr>
        <w:t xml:space="preserve">IX.- Infraestructura: </w:t>
      </w:r>
      <w:r w:rsidRPr="00A208D7">
        <w:rPr>
          <w:rFonts w:ascii="Arial" w:hAnsi="Arial" w:cs="Arial"/>
          <w:sz w:val="20"/>
          <w:lang w:val="es-ES_tradnl"/>
        </w:rPr>
        <w:t>La obra que se construya por el Estado o los Municipios, o por convenio entre ambos órdenes de gobierno, en apoyo a las personas para el uso de las bicicletas.</w:t>
      </w:r>
    </w:p>
    <w:p w:rsidR="00A208D7" w:rsidRPr="00A208D7" w:rsidRDefault="00A208D7" w:rsidP="00A208D7">
      <w:pPr>
        <w:autoSpaceDE w:val="0"/>
        <w:autoSpaceDN w:val="0"/>
        <w:adjustRightInd w:val="0"/>
        <w:ind w:right="51"/>
        <w:jc w:val="both"/>
        <w:rPr>
          <w:rFonts w:ascii="Arial" w:hAnsi="Arial" w:cs="Arial"/>
          <w:sz w:val="20"/>
          <w:lang w:val="es-ES_tradnl"/>
        </w:rPr>
      </w:pPr>
    </w:p>
    <w:p w:rsidR="00A208D7" w:rsidRPr="00A208D7" w:rsidRDefault="00A208D7" w:rsidP="00A208D7">
      <w:pPr>
        <w:autoSpaceDE w:val="0"/>
        <w:autoSpaceDN w:val="0"/>
        <w:adjustRightInd w:val="0"/>
        <w:ind w:right="51"/>
        <w:jc w:val="both"/>
        <w:rPr>
          <w:rFonts w:ascii="Arial" w:hAnsi="Arial" w:cs="Arial"/>
          <w:sz w:val="20"/>
          <w:lang w:val="es-ES_tradnl"/>
        </w:rPr>
      </w:pPr>
      <w:r w:rsidRPr="00A208D7">
        <w:rPr>
          <w:rFonts w:ascii="Arial" w:hAnsi="Arial" w:cs="Arial"/>
          <w:b/>
          <w:sz w:val="20"/>
          <w:lang w:val="es-ES_tradnl"/>
        </w:rPr>
        <w:t xml:space="preserve">Artículo 3.- </w:t>
      </w:r>
      <w:r w:rsidRPr="00A208D7">
        <w:rPr>
          <w:rFonts w:ascii="Arial" w:hAnsi="Arial" w:cs="Arial"/>
          <w:sz w:val="20"/>
          <w:lang w:val="es-ES_tradnl"/>
        </w:rPr>
        <w:t>La aplicación de esta Ley corresponde al Gobernador y a los Ayuntamientos, en el ámbito de sus respectivas competencias.</w:t>
      </w:r>
    </w:p>
    <w:p w:rsidR="00A208D7" w:rsidRPr="00A208D7" w:rsidRDefault="00A208D7" w:rsidP="00A208D7">
      <w:pPr>
        <w:autoSpaceDE w:val="0"/>
        <w:autoSpaceDN w:val="0"/>
        <w:adjustRightInd w:val="0"/>
        <w:ind w:right="51"/>
        <w:jc w:val="both"/>
        <w:rPr>
          <w:rFonts w:ascii="Arial" w:hAnsi="Arial" w:cs="Arial"/>
          <w:sz w:val="20"/>
          <w:lang w:val="es-ES_tradnl"/>
        </w:rPr>
      </w:pPr>
    </w:p>
    <w:p w:rsidR="00A208D7" w:rsidRPr="00A208D7" w:rsidRDefault="00A208D7" w:rsidP="00A208D7">
      <w:pPr>
        <w:autoSpaceDE w:val="0"/>
        <w:autoSpaceDN w:val="0"/>
        <w:adjustRightInd w:val="0"/>
        <w:ind w:right="51"/>
        <w:jc w:val="both"/>
        <w:rPr>
          <w:rFonts w:ascii="Arial" w:hAnsi="Arial" w:cs="Arial"/>
          <w:sz w:val="20"/>
          <w:lang w:val="es-ES_tradnl"/>
        </w:rPr>
      </w:pPr>
      <w:r w:rsidRPr="00A208D7">
        <w:rPr>
          <w:rFonts w:ascii="Arial" w:hAnsi="Arial" w:cs="Arial"/>
          <w:b/>
          <w:sz w:val="20"/>
          <w:lang w:val="es-ES_tradnl"/>
        </w:rPr>
        <w:t>Artículo 4.-</w:t>
      </w:r>
      <w:r w:rsidRPr="00A208D7">
        <w:rPr>
          <w:rFonts w:ascii="Arial" w:hAnsi="Arial" w:cs="Arial"/>
          <w:sz w:val="20"/>
          <w:lang w:val="es-ES_tradnl"/>
        </w:rPr>
        <w:t xml:space="preserve"> El Ejecutivo del Estado y los Ayuntamientos expedirán los reglamentos y programas que deriven de la presente Ley, según su respectiva competencia.</w:t>
      </w:r>
    </w:p>
    <w:p w:rsidR="00A208D7" w:rsidRPr="00A208D7" w:rsidRDefault="00A208D7" w:rsidP="00A208D7">
      <w:pPr>
        <w:autoSpaceDE w:val="0"/>
        <w:autoSpaceDN w:val="0"/>
        <w:adjustRightInd w:val="0"/>
        <w:ind w:right="51"/>
        <w:jc w:val="both"/>
        <w:rPr>
          <w:rFonts w:ascii="Arial" w:hAnsi="Arial" w:cs="Arial"/>
          <w:sz w:val="20"/>
          <w:lang w:val="es-ES_tradnl"/>
        </w:rPr>
      </w:pPr>
    </w:p>
    <w:p w:rsidR="00A208D7" w:rsidRPr="00A208D7" w:rsidRDefault="00A208D7" w:rsidP="00A208D7">
      <w:pPr>
        <w:autoSpaceDE w:val="0"/>
        <w:autoSpaceDN w:val="0"/>
        <w:adjustRightInd w:val="0"/>
        <w:ind w:right="51"/>
        <w:jc w:val="both"/>
        <w:rPr>
          <w:rFonts w:ascii="Arial" w:hAnsi="Arial" w:cs="Arial"/>
          <w:sz w:val="20"/>
          <w:lang w:val="es-ES_tradnl"/>
        </w:rPr>
      </w:pPr>
      <w:r w:rsidRPr="00A208D7">
        <w:rPr>
          <w:rFonts w:ascii="Arial" w:hAnsi="Arial" w:cs="Arial"/>
          <w:b/>
          <w:sz w:val="20"/>
          <w:lang w:val="es-ES_tradnl"/>
        </w:rPr>
        <w:t>Artículo 5.-</w:t>
      </w:r>
      <w:r w:rsidRPr="00A208D7">
        <w:rPr>
          <w:rFonts w:ascii="Arial" w:hAnsi="Arial" w:cs="Arial"/>
          <w:sz w:val="20"/>
          <w:lang w:val="es-ES_tradnl"/>
        </w:rPr>
        <w:t xml:space="preserve"> Esta Ley reconoce como principios:</w:t>
      </w:r>
    </w:p>
    <w:p w:rsidR="00A208D7" w:rsidRPr="00A208D7" w:rsidRDefault="00A208D7" w:rsidP="00A208D7">
      <w:pPr>
        <w:autoSpaceDE w:val="0"/>
        <w:autoSpaceDN w:val="0"/>
        <w:adjustRightInd w:val="0"/>
        <w:ind w:right="51"/>
        <w:jc w:val="both"/>
        <w:rPr>
          <w:rFonts w:ascii="Arial" w:hAnsi="Arial" w:cs="Arial"/>
          <w:sz w:val="20"/>
          <w:lang w:val="es-ES_tradnl"/>
        </w:rPr>
      </w:pPr>
    </w:p>
    <w:p w:rsidR="00A208D7" w:rsidRPr="00A208D7" w:rsidRDefault="00A208D7" w:rsidP="00A208D7">
      <w:pPr>
        <w:autoSpaceDE w:val="0"/>
        <w:autoSpaceDN w:val="0"/>
        <w:adjustRightInd w:val="0"/>
        <w:ind w:right="51"/>
        <w:jc w:val="both"/>
        <w:rPr>
          <w:rFonts w:ascii="Arial" w:hAnsi="Arial" w:cs="Arial"/>
          <w:sz w:val="20"/>
          <w:lang w:val="es-ES_tradnl"/>
        </w:rPr>
      </w:pPr>
      <w:r w:rsidRPr="00A208D7">
        <w:rPr>
          <w:rFonts w:ascii="Arial" w:hAnsi="Arial" w:cs="Arial"/>
          <w:b/>
          <w:sz w:val="20"/>
          <w:lang w:val="es-ES_tradnl"/>
        </w:rPr>
        <w:t>I.-</w:t>
      </w:r>
      <w:r w:rsidRPr="00A208D7">
        <w:rPr>
          <w:rFonts w:ascii="Arial" w:hAnsi="Arial" w:cs="Arial"/>
          <w:sz w:val="20"/>
          <w:lang w:val="es-ES_tradnl"/>
        </w:rPr>
        <w:t xml:space="preserve"> El derecho del ser humano de transitar con sus propios medios en las vías públicas estatales y en las zonas urbanas de los Municipios;</w:t>
      </w:r>
    </w:p>
    <w:p w:rsidR="00A208D7" w:rsidRPr="00A208D7" w:rsidRDefault="00A208D7" w:rsidP="00A208D7">
      <w:pPr>
        <w:autoSpaceDE w:val="0"/>
        <w:autoSpaceDN w:val="0"/>
        <w:adjustRightInd w:val="0"/>
        <w:ind w:right="51"/>
        <w:jc w:val="both"/>
        <w:rPr>
          <w:rFonts w:ascii="Arial" w:hAnsi="Arial" w:cs="Arial"/>
          <w:sz w:val="20"/>
          <w:lang w:val="es-ES_tradnl"/>
        </w:rPr>
      </w:pPr>
    </w:p>
    <w:p w:rsidR="00A208D7" w:rsidRPr="00A208D7" w:rsidRDefault="00A208D7" w:rsidP="00A208D7">
      <w:pPr>
        <w:autoSpaceDE w:val="0"/>
        <w:autoSpaceDN w:val="0"/>
        <w:adjustRightInd w:val="0"/>
        <w:ind w:right="51"/>
        <w:jc w:val="both"/>
        <w:rPr>
          <w:rFonts w:ascii="Arial" w:hAnsi="Arial" w:cs="Arial"/>
          <w:sz w:val="20"/>
          <w:lang w:val="es-ES_tradnl"/>
        </w:rPr>
      </w:pPr>
      <w:r w:rsidRPr="00A208D7">
        <w:rPr>
          <w:rFonts w:ascii="Arial" w:hAnsi="Arial" w:cs="Arial"/>
          <w:b/>
          <w:sz w:val="20"/>
          <w:lang w:val="es-ES_tradnl"/>
        </w:rPr>
        <w:t xml:space="preserve">II.- </w:t>
      </w:r>
      <w:r w:rsidRPr="00A208D7">
        <w:rPr>
          <w:rFonts w:ascii="Arial" w:hAnsi="Arial" w:cs="Arial"/>
          <w:sz w:val="20"/>
          <w:lang w:val="es-ES_tradnl"/>
        </w:rPr>
        <w:t>El derecho de las personas a acceder a medios de transporte alternativos, en condiciones adecuadas y seguras, con el mínimo impacto ambiental posible;</w:t>
      </w:r>
    </w:p>
    <w:p w:rsidR="00A208D7" w:rsidRPr="00A208D7" w:rsidRDefault="00A208D7" w:rsidP="00A208D7">
      <w:pPr>
        <w:autoSpaceDE w:val="0"/>
        <w:autoSpaceDN w:val="0"/>
        <w:adjustRightInd w:val="0"/>
        <w:ind w:right="51"/>
        <w:jc w:val="both"/>
        <w:rPr>
          <w:rFonts w:ascii="Arial" w:hAnsi="Arial" w:cs="Arial"/>
          <w:sz w:val="20"/>
          <w:lang w:val="es-ES_tradnl"/>
        </w:rPr>
      </w:pPr>
    </w:p>
    <w:p w:rsidR="00A208D7" w:rsidRPr="00A208D7" w:rsidRDefault="00A208D7" w:rsidP="00A208D7">
      <w:pPr>
        <w:autoSpaceDE w:val="0"/>
        <w:autoSpaceDN w:val="0"/>
        <w:adjustRightInd w:val="0"/>
        <w:ind w:right="51"/>
        <w:jc w:val="both"/>
        <w:rPr>
          <w:rFonts w:ascii="Arial" w:hAnsi="Arial" w:cs="Arial"/>
          <w:sz w:val="20"/>
          <w:lang w:val="es-ES_tradnl"/>
        </w:rPr>
      </w:pPr>
      <w:r w:rsidRPr="00A208D7">
        <w:rPr>
          <w:rFonts w:ascii="Arial" w:hAnsi="Arial" w:cs="Arial"/>
          <w:b/>
          <w:sz w:val="20"/>
          <w:lang w:val="es-ES_tradnl"/>
        </w:rPr>
        <w:t>III.-</w:t>
      </w:r>
      <w:r w:rsidRPr="00A208D7">
        <w:rPr>
          <w:rFonts w:ascii="Arial" w:hAnsi="Arial" w:cs="Arial"/>
          <w:sz w:val="20"/>
          <w:lang w:val="es-ES_tradnl"/>
        </w:rPr>
        <w:t xml:space="preserve"> La promoción, fomento y estímulo del uso de la bicicleta como medio de transporte saludable, no contaminante, y en respeto al derecho constitucional de las personas a la cultura física y la práctica del deporte;</w:t>
      </w:r>
    </w:p>
    <w:p w:rsidR="00A208D7" w:rsidRPr="00A208D7" w:rsidRDefault="00A208D7" w:rsidP="00A208D7">
      <w:pPr>
        <w:autoSpaceDE w:val="0"/>
        <w:autoSpaceDN w:val="0"/>
        <w:adjustRightInd w:val="0"/>
        <w:ind w:right="51"/>
        <w:jc w:val="both"/>
        <w:rPr>
          <w:rFonts w:ascii="Arial" w:hAnsi="Arial" w:cs="Arial"/>
          <w:sz w:val="20"/>
          <w:lang w:val="es-ES_tradnl"/>
        </w:rPr>
      </w:pPr>
    </w:p>
    <w:p w:rsidR="00A208D7" w:rsidRPr="00A208D7" w:rsidRDefault="00A208D7" w:rsidP="00A208D7">
      <w:pPr>
        <w:autoSpaceDE w:val="0"/>
        <w:autoSpaceDN w:val="0"/>
        <w:adjustRightInd w:val="0"/>
        <w:ind w:right="51"/>
        <w:jc w:val="both"/>
        <w:rPr>
          <w:rFonts w:ascii="Arial" w:hAnsi="Arial" w:cs="Arial"/>
          <w:sz w:val="20"/>
          <w:lang w:val="es-ES_tradnl"/>
        </w:rPr>
      </w:pPr>
      <w:r w:rsidRPr="00A208D7">
        <w:rPr>
          <w:rFonts w:ascii="Arial" w:hAnsi="Arial" w:cs="Arial"/>
          <w:b/>
          <w:sz w:val="20"/>
          <w:lang w:val="es-ES_tradnl"/>
        </w:rPr>
        <w:t>IV.-</w:t>
      </w:r>
      <w:r w:rsidRPr="00A208D7">
        <w:rPr>
          <w:rFonts w:ascii="Arial" w:hAnsi="Arial" w:cs="Arial"/>
          <w:sz w:val="20"/>
          <w:lang w:val="es-ES_tradnl"/>
        </w:rPr>
        <w:t xml:space="preserve"> La celebración regular de eventos deportivos, de recreación o convivencia social y familiar, por las autoridades estatales y municipales, en lugares adecuados, y procurando no afectar el tránsito de vehículos de motor;</w:t>
      </w:r>
    </w:p>
    <w:p w:rsidR="00A208D7" w:rsidRPr="00A208D7" w:rsidRDefault="00A208D7" w:rsidP="00A208D7">
      <w:pPr>
        <w:autoSpaceDE w:val="0"/>
        <w:autoSpaceDN w:val="0"/>
        <w:adjustRightInd w:val="0"/>
        <w:ind w:right="51"/>
        <w:jc w:val="both"/>
        <w:rPr>
          <w:rFonts w:ascii="Arial" w:hAnsi="Arial" w:cs="Arial"/>
          <w:sz w:val="20"/>
          <w:lang w:val="es-ES_tradnl"/>
        </w:rPr>
      </w:pPr>
    </w:p>
    <w:p w:rsidR="00A208D7" w:rsidRPr="00A208D7" w:rsidRDefault="00A208D7" w:rsidP="00A208D7">
      <w:pPr>
        <w:autoSpaceDE w:val="0"/>
        <w:autoSpaceDN w:val="0"/>
        <w:adjustRightInd w:val="0"/>
        <w:ind w:right="51"/>
        <w:jc w:val="both"/>
        <w:rPr>
          <w:rFonts w:ascii="Arial" w:hAnsi="Arial" w:cs="Arial"/>
          <w:sz w:val="20"/>
          <w:lang w:val="es-ES_tradnl"/>
        </w:rPr>
      </w:pPr>
      <w:r w:rsidRPr="00A208D7">
        <w:rPr>
          <w:rFonts w:ascii="Arial" w:hAnsi="Arial" w:cs="Arial"/>
          <w:b/>
          <w:sz w:val="20"/>
          <w:lang w:val="es-ES_tradnl"/>
        </w:rPr>
        <w:t>V.-</w:t>
      </w:r>
      <w:r w:rsidRPr="00A208D7">
        <w:rPr>
          <w:rFonts w:ascii="Arial" w:hAnsi="Arial" w:cs="Arial"/>
          <w:sz w:val="20"/>
          <w:lang w:val="es-ES_tradnl"/>
        </w:rPr>
        <w:t xml:space="preserve"> La protección de las personas cuyo único o principal medio de transporte es la bicicleta; y</w:t>
      </w:r>
    </w:p>
    <w:p w:rsidR="00A208D7" w:rsidRPr="00A208D7" w:rsidRDefault="00A208D7" w:rsidP="00A208D7">
      <w:pPr>
        <w:autoSpaceDE w:val="0"/>
        <w:autoSpaceDN w:val="0"/>
        <w:adjustRightInd w:val="0"/>
        <w:ind w:right="51"/>
        <w:jc w:val="both"/>
        <w:rPr>
          <w:rFonts w:ascii="Arial" w:hAnsi="Arial" w:cs="Arial"/>
          <w:sz w:val="20"/>
          <w:lang w:val="es-ES_tradnl"/>
        </w:rPr>
      </w:pPr>
    </w:p>
    <w:p w:rsidR="00A208D7" w:rsidRPr="00A208D7" w:rsidRDefault="00A208D7" w:rsidP="00A208D7">
      <w:pPr>
        <w:autoSpaceDE w:val="0"/>
        <w:autoSpaceDN w:val="0"/>
        <w:adjustRightInd w:val="0"/>
        <w:ind w:right="51"/>
        <w:jc w:val="both"/>
        <w:rPr>
          <w:rFonts w:ascii="Arial" w:hAnsi="Arial" w:cs="Arial"/>
          <w:sz w:val="20"/>
          <w:lang w:val="es-ES_tradnl"/>
        </w:rPr>
      </w:pPr>
      <w:r w:rsidRPr="00A208D7">
        <w:rPr>
          <w:rFonts w:ascii="Arial" w:hAnsi="Arial" w:cs="Arial"/>
          <w:b/>
          <w:sz w:val="20"/>
          <w:lang w:val="es-ES_tradnl"/>
        </w:rPr>
        <w:t>VI.-</w:t>
      </w:r>
      <w:r w:rsidRPr="00A208D7">
        <w:rPr>
          <w:rFonts w:ascii="Arial" w:hAnsi="Arial" w:cs="Arial"/>
          <w:sz w:val="20"/>
          <w:lang w:val="es-ES_tradnl"/>
        </w:rPr>
        <w:t xml:space="preserve"> La exención o no causación de impuestos, contribuciones o cobros fiscales de índole local o municipal por la adquisición, uso o estacionamiento de bicicletas en los términos de esta Ley.</w:t>
      </w:r>
    </w:p>
    <w:p w:rsidR="00A208D7" w:rsidRPr="00A208D7" w:rsidRDefault="00A208D7" w:rsidP="00A208D7">
      <w:pPr>
        <w:autoSpaceDE w:val="0"/>
        <w:autoSpaceDN w:val="0"/>
        <w:adjustRightInd w:val="0"/>
        <w:ind w:right="51"/>
        <w:jc w:val="both"/>
        <w:rPr>
          <w:rFonts w:ascii="Arial" w:hAnsi="Arial" w:cs="Arial"/>
          <w:sz w:val="20"/>
          <w:lang w:val="es-ES_tradnl"/>
        </w:rPr>
      </w:pPr>
    </w:p>
    <w:p w:rsidR="00A208D7" w:rsidRPr="00A208D7" w:rsidRDefault="00A208D7" w:rsidP="00A208D7">
      <w:pPr>
        <w:autoSpaceDE w:val="0"/>
        <w:autoSpaceDN w:val="0"/>
        <w:adjustRightInd w:val="0"/>
        <w:ind w:right="51"/>
        <w:jc w:val="both"/>
        <w:rPr>
          <w:rFonts w:ascii="Arial" w:hAnsi="Arial" w:cs="Arial"/>
          <w:sz w:val="20"/>
          <w:lang w:val="es-ES_tradnl"/>
        </w:rPr>
      </w:pPr>
      <w:r w:rsidRPr="00A208D7">
        <w:rPr>
          <w:rFonts w:ascii="Arial" w:hAnsi="Arial" w:cs="Arial"/>
          <w:b/>
          <w:sz w:val="20"/>
          <w:lang w:val="es-ES_tradnl"/>
        </w:rPr>
        <w:t xml:space="preserve">Artículo 6.- </w:t>
      </w:r>
      <w:r w:rsidRPr="00A208D7">
        <w:rPr>
          <w:rFonts w:ascii="Arial" w:hAnsi="Arial" w:cs="Arial"/>
          <w:sz w:val="20"/>
          <w:lang w:val="es-ES_tradnl"/>
        </w:rPr>
        <w:t>Son autoridades para efectos de la presente Ley:</w:t>
      </w:r>
    </w:p>
    <w:p w:rsidR="00A208D7" w:rsidRPr="00A208D7" w:rsidRDefault="00A208D7" w:rsidP="00A208D7">
      <w:pPr>
        <w:autoSpaceDE w:val="0"/>
        <w:autoSpaceDN w:val="0"/>
        <w:adjustRightInd w:val="0"/>
        <w:ind w:right="51"/>
        <w:jc w:val="both"/>
        <w:rPr>
          <w:rFonts w:ascii="Arial" w:hAnsi="Arial" w:cs="Arial"/>
          <w:sz w:val="20"/>
          <w:lang w:val="es-ES_tradnl"/>
        </w:rPr>
      </w:pPr>
    </w:p>
    <w:p w:rsidR="00A208D7" w:rsidRPr="00A208D7" w:rsidRDefault="00A208D7" w:rsidP="00A208D7">
      <w:pPr>
        <w:autoSpaceDE w:val="0"/>
        <w:autoSpaceDN w:val="0"/>
        <w:adjustRightInd w:val="0"/>
        <w:ind w:right="51"/>
        <w:jc w:val="both"/>
        <w:rPr>
          <w:rFonts w:ascii="Arial" w:hAnsi="Arial" w:cs="Arial"/>
          <w:sz w:val="20"/>
          <w:lang w:val="es-ES_tradnl"/>
        </w:rPr>
      </w:pPr>
      <w:r w:rsidRPr="00A208D7">
        <w:rPr>
          <w:rFonts w:ascii="Arial" w:hAnsi="Arial" w:cs="Arial"/>
          <w:b/>
          <w:sz w:val="20"/>
          <w:lang w:val="es-ES_tradnl"/>
        </w:rPr>
        <w:t>I.-</w:t>
      </w:r>
      <w:r w:rsidRPr="00A208D7">
        <w:rPr>
          <w:rFonts w:ascii="Arial" w:hAnsi="Arial" w:cs="Arial"/>
          <w:sz w:val="20"/>
          <w:lang w:val="es-ES_tradnl"/>
        </w:rPr>
        <w:t xml:space="preserve"> El Titular del Poder Ejecutivo del Estado, y sus dependencias respectivas; y</w:t>
      </w:r>
    </w:p>
    <w:p w:rsidR="00A208D7" w:rsidRPr="00A208D7" w:rsidRDefault="00A208D7" w:rsidP="00A208D7">
      <w:pPr>
        <w:autoSpaceDE w:val="0"/>
        <w:autoSpaceDN w:val="0"/>
        <w:adjustRightInd w:val="0"/>
        <w:ind w:right="51"/>
        <w:jc w:val="both"/>
        <w:rPr>
          <w:rFonts w:ascii="Arial" w:hAnsi="Arial" w:cs="Arial"/>
          <w:sz w:val="20"/>
          <w:lang w:val="es-ES_tradnl"/>
        </w:rPr>
      </w:pPr>
    </w:p>
    <w:p w:rsidR="00A208D7" w:rsidRPr="00A208D7" w:rsidRDefault="00A208D7" w:rsidP="00A208D7">
      <w:pPr>
        <w:autoSpaceDE w:val="0"/>
        <w:autoSpaceDN w:val="0"/>
        <w:adjustRightInd w:val="0"/>
        <w:ind w:right="51"/>
        <w:jc w:val="both"/>
        <w:rPr>
          <w:rFonts w:ascii="Arial" w:hAnsi="Arial" w:cs="Arial"/>
          <w:sz w:val="20"/>
          <w:lang w:val="es-ES_tradnl"/>
        </w:rPr>
      </w:pPr>
      <w:r w:rsidRPr="00A208D7">
        <w:rPr>
          <w:rFonts w:ascii="Arial" w:hAnsi="Arial" w:cs="Arial"/>
          <w:b/>
          <w:sz w:val="20"/>
          <w:lang w:val="es-ES_tradnl"/>
        </w:rPr>
        <w:t>II.-</w:t>
      </w:r>
      <w:r w:rsidRPr="00A208D7">
        <w:rPr>
          <w:rFonts w:ascii="Arial" w:hAnsi="Arial" w:cs="Arial"/>
          <w:sz w:val="20"/>
          <w:lang w:val="es-ES_tradnl"/>
        </w:rPr>
        <w:t xml:space="preserve"> Los Ayuntamientos, y sus dependencias competentes.</w:t>
      </w:r>
    </w:p>
    <w:p w:rsidR="00A208D7" w:rsidRPr="00A208D7" w:rsidRDefault="00A208D7" w:rsidP="00A208D7">
      <w:pPr>
        <w:autoSpaceDE w:val="0"/>
        <w:autoSpaceDN w:val="0"/>
        <w:adjustRightInd w:val="0"/>
        <w:ind w:right="51"/>
        <w:jc w:val="both"/>
        <w:rPr>
          <w:rFonts w:ascii="Arial" w:hAnsi="Arial" w:cs="Arial"/>
          <w:sz w:val="20"/>
          <w:lang w:val="es-ES_tradnl"/>
        </w:rPr>
      </w:pPr>
    </w:p>
    <w:p w:rsidR="00A208D7" w:rsidRPr="00A208D7" w:rsidRDefault="00A208D7" w:rsidP="00A208D7">
      <w:pPr>
        <w:autoSpaceDE w:val="0"/>
        <w:autoSpaceDN w:val="0"/>
        <w:adjustRightInd w:val="0"/>
        <w:ind w:right="51"/>
        <w:jc w:val="both"/>
        <w:rPr>
          <w:rFonts w:ascii="Arial" w:hAnsi="Arial" w:cs="Arial"/>
          <w:sz w:val="20"/>
          <w:lang w:val="es-ES_tradnl"/>
        </w:rPr>
      </w:pPr>
      <w:r w:rsidRPr="00A208D7">
        <w:rPr>
          <w:rFonts w:ascii="Arial" w:hAnsi="Arial" w:cs="Arial"/>
          <w:b/>
          <w:sz w:val="20"/>
          <w:lang w:val="es-ES_tradnl"/>
        </w:rPr>
        <w:t>Artículo 7.-</w:t>
      </w:r>
      <w:r w:rsidRPr="00A208D7">
        <w:rPr>
          <w:rFonts w:ascii="Arial" w:hAnsi="Arial" w:cs="Arial"/>
          <w:sz w:val="20"/>
          <w:lang w:val="es-ES_tradnl"/>
        </w:rPr>
        <w:t xml:space="preserve"> El Titular del Ejecutivo y los Ayuntamientos deberán:</w:t>
      </w:r>
    </w:p>
    <w:p w:rsidR="00A208D7" w:rsidRPr="00A208D7" w:rsidRDefault="00A208D7" w:rsidP="00A208D7">
      <w:pPr>
        <w:autoSpaceDE w:val="0"/>
        <w:autoSpaceDN w:val="0"/>
        <w:adjustRightInd w:val="0"/>
        <w:ind w:right="51"/>
        <w:jc w:val="both"/>
        <w:rPr>
          <w:rFonts w:ascii="Arial" w:hAnsi="Arial" w:cs="Arial"/>
          <w:sz w:val="20"/>
          <w:lang w:val="es-ES_tradnl"/>
        </w:rPr>
      </w:pPr>
    </w:p>
    <w:p w:rsidR="00A208D7" w:rsidRPr="00A208D7" w:rsidRDefault="00A208D7" w:rsidP="00A208D7">
      <w:pPr>
        <w:autoSpaceDE w:val="0"/>
        <w:autoSpaceDN w:val="0"/>
        <w:adjustRightInd w:val="0"/>
        <w:ind w:right="51"/>
        <w:jc w:val="both"/>
        <w:rPr>
          <w:rFonts w:ascii="Arial" w:hAnsi="Arial" w:cs="Arial"/>
          <w:sz w:val="20"/>
          <w:lang w:val="es-ES_tradnl"/>
        </w:rPr>
      </w:pPr>
      <w:r w:rsidRPr="00A208D7">
        <w:rPr>
          <w:rFonts w:ascii="Arial" w:hAnsi="Arial" w:cs="Arial"/>
          <w:b/>
          <w:sz w:val="20"/>
          <w:lang w:val="es-ES_tradnl"/>
        </w:rPr>
        <w:t xml:space="preserve">I.- </w:t>
      </w:r>
      <w:r w:rsidRPr="00A208D7">
        <w:rPr>
          <w:rFonts w:ascii="Arial" w:hAnsi="Arial" w:cs="Arial"/>
          <w:sz w:val="20"/>
          <w:lang w:val="es-ES_tradnl"/>
        </w:rPr>
        <w:t>Coordinar las políticas de desarrollo urbano y de transporte, considerando la integración de la bicicleta como medio de transporte o recreación;</w:t>
      </w:r>
    </w:p>
    <w:p w:rsidR="00A208D7" w:rsidRPr="00A208D7" w:rsidRDefault="00A208D7" w:rsidP="00A208D7">
      <w:pPr>
        <w:autoSpaceDE w:val="0"/>
        <w:autoSpaceDN w:val="0"/>
        <w:adjustRightInd w:val="0"/>
        <w:ind w:right="51"/>
        <w:jc w:val="both"/>
        <w:rPr>
          <w:rFonts w:ascii="Arial" w:hAnsi="Arial" w:cs="Arial"/>
          <w:sz w:val="20"/>
          <w:lang w:val="es-ES_tradnl"/>
        </w:rPr>
      </w:pPr>
    </w:p>
    <w:p w:rsidR="00A208D7" w:rsidRPr="00A208D7" w:rsidRDefault="00A208D7" w:rsidP="00A208D7">
      <w:pPr>
        <w:autoSpaceDE w:val="0"/>
        <w:autoSpaceDN w:val="0"/>
        <w:adjustRightInd w:val="0"/>
        <w:ind w:right="51"/>
        <w:jc w:val="both"/>
        <w:rPr>
          <w:rFonts w:ascii="Arial" w:hAnsi="Arial" w:cs="Arial"/>
          <w:sz w:val="20"/>
          <w:lang w:val="es-ES_tradnl"/>
        </w:rPr>
      </w:pPr>
      <w:r w:rsidRPr="00A208D7">
        <w:rPr>
          <w:rFonts w:ascii="Arial" w:hAnsi="Arial" w:cs="Arial"/>
          <w:b/>
          <w:sz w:val="20"/>
          <w:lang w:val="es-ES_tradnl"/>
        </w:rPr>
        <w:t xml:space="preserve">II.- </w:t>
      </w:r>
      <w:r w:rsidRPr="00A208D7">
        <w:rPr>
          <w:rFonts w:ascii="Arial" w:hAnsi="Arial" w:cs="Arial"/>
          <w:sz w:val="20"/>
          <w:lang w:val="es-ES_tradnl"/>
        </w:rPr>
        <w:t>Adecuar sus respectivos ordenamientos administrativos para promover, fomentar y estimular el uso de la bicicleta, considerando la protección del ciclista en las vías públicas;</w:t>
      </w:r>
    </w:p>
    <w:p w:rsidR="00A208D7" w:rsidRPr="00A208D7" w:rsidRDefault="00A208D7" w:rsidP="00A208D7">
      <w:pPr>
        <w:autoSpaceDE w:val="0"/>
        <w:autoSpaceDN w:val="0"/>
        <w:adjustRightInd w:val="0"/>
        <w:ind w:right="51"/>
        <w:jc w:val="both"/>
        <w:rPr>
          <w:rFonts w:ascii="Arial" w:hAnsi="Arial" w:cs="Arial"/>
          <w:sz w:val="20"/>
          <w:lang w:val="es-ES_tradnl"/>
        </w:rPr>
      </w:pPr>
    </w:p>
    <w:p w:rsidR="00A208D7" w:rsidRPr="00A208D7" w:rsidRDefault="00A208D7" w:rsidP="00A208D7">
      <w:pPr>
        <w:autoSpaceDE w:val="0"/>
        <w:autoSpaceDN w:val="0"/>
        <w:adjustRightInd w:val="0"/>
        <w:ind w:right="51"/>
        <w:jc w:val="both"/>
        <w:rPr>
          <w:rFonts w:ascii="Arial" w:hAnsi="Arial" w:cs="Arial"/>
          <w:sz w:val="20"/>
          <w:lang w:val="es-ES_tradnl"/>
        </w:rPr>
      </w:pPr>
      <w:r w:rsidRPr="00A208D7">
        <w:rPr>
          <w:rFonts w:ascii="Arial" w:hAnsi="Arial" w:cs="Arial"/>
          <w:b/>
          <w:sz w:val="20"/>
          <w:lang w:val="es-ES_tradnl"/>
        </w:rPr>
        <w:t>III.-</w:t>
      </w:r>
      <w:r w:rsidRPr="00A208D7">
        <w:rPr>
          <w:rFonts w:ascii="Arial" w:hAnsi="Arial" w:cs="Arial"/>
          <w:sz w:val="20"/>
          <w:lang w:val="es-ES_tradnl"/>
        </w:rPr>
        <w:t xml:space="preserve"> Promover y apoyar la participación social y de las familias, para formular e implementar programas que estimulen el uso de la bicicleta como un medio de transporte y recreativo;</w:t>
      </w:r>
    </w:p>
    <w:p w:rsidR="00A208D7" w:rsidRPr="00A208D7" w:rsidRDefault="00A208D7" w:rsidP="00A208D7">
      <w:pPr>
        <w:autoSpaceDE w:val="0"/>
        <w:autoSpaceDN w:val="0"/>
        <w:adjustRightInd w:val="0"/>
        <w:ind w:right="51"/>
        <w:jc w:val="both"/>
        <w:rPr>
          <w:rFonts w:ascii="Arial" w:hAnsi="Arial" w:cs="Arial"/>
          <w:sz w:val="20"/>
          <w:lang w:val="es-ES_tradnl"/>
        </w:rPr>
      </w:pPr>
    </w:p>
    <w:p w:rsidR="00A208D7" w:rsidRPr="00A208D7" w:rsidRDefault="00A208D7" w:rsidP="00A208D7">
      <w:pPr>
        <w:autoSpaceDE w:val="0"/>
        <w:autoSpaceDN w:val="0"/>
        <w:adjustRightInd w:val="0"/>
        <w:ind w:right="51"/>
        <w:jc w:val="both"/>
        <w:rPr>
          <w:rFonts w:ascii="Arial" w:hAnsi="Arial" w:cs="Arial"/>
          <w:sz w:val="20"/>
          <w:lang w:val="es-ES_tradnl"/>
        </w:rPr>
      </w:pPr>
      <w:r w:rsidRPr="00A208D7">
        <w:rPr>
          <w:rFonts w:ascii="Arial" w:hAnsi="Arial" w:cs="Arial"/>
          <w:b/>
          <w:sz w:val="20"/>
          <w:lang w:val="es-ES_tradnl"/>
        </w:rPr>
        <w:t>IV.-</w:t>
      </w:r>
      <w:r w:rsidRPr="00A208D7">
        <w:rPr>
          <w:rFonts w:ascii="Arial" w:hAnsi="Arial" w:cs="Arial"/>
          <w:sz w:val="20"/>
          <w:lang w:val="es-ES_tradnl"/>
        </w:rPr>
        <w:t xml:space="preserve"> Impulsar programas de educación vial para el uso seguro de la bicicleta y procurar el respeto a los ciclistas por los conductores de vehículos automotores, y las demás personas y autoridades que circulen por las vías públicas;</w:t>
      </w:r>
    </w:p>
    <w:p w:rsidR="00A208D7" w:rsidRPr="00A208D7" w:rsidRDefault="00A208D7" w:rsidP="00A208D7">
      <w:pPr>
        <w:autoSpaceDE w:val="0"/>
        <w:autoSpaceDN w:val="0"/>
        <w:adjustRightInd w:val="0"/>
        <w:ind w:right="51"/>
        <w:jc w:val="both"/>
        <w:rPr>
          <w:rFonts w:ascii="Arial" w:hAnsi="Arial" w:cs="Arial"/>
          <w:sz w:val="20"/>
          <w:lang w:val="es-ES_tradnl"/>
        </w:rPr>
      </w:pPr>
    </w:p>
    <w:p w:rsidR="00A208D7" w:rsidRPr="00A208D7" w:rsidRDefault="00A208D7" w:rsidP="00A208D7">
      <w:pPr>
        <w:autoSpaceDE w:val="0"/>
        <w:autoSpaceDN w:val="0"/>
        <w:adjustRightInd w:val="0"/>
        <w:ind w:right="51"/>
        <w:jc w:val="both"/>
        <w:rPr>
          <w:rFonts w:ascii="Arial" w:hAnsi="Arial" w:cs="Arial"/>
          <w:sz w:val="20"/>
          <w:lang w:val="es-ES_tradnl"/>
        </w:rPr>
      </w:pPr>
      <w:r w:rsidRPr="00A208D7">
        <w:rPr>
          <w:rFonts w:ascii="Arial" w:hAnsi="Arial" w:cs="Arial"/>
          <w:b/>
          <w:sz w:val="20"/>
          <w:lang w:val="es-ES_tradnl"/>
        </w:rPr>
        <w:t>V.-</w:t>
      </w:r>
      <w:r w:rsidRPr="00A208D7">
        <w:rPr>
          <w:rFonts w:ascii="Arial" w:hAnsi="Arial" w:cs="Arial"/>
          <w:sz w:val="20"/>
          <w:lang w:val="es-ES_tradnl"/>
        </w:rPr>
        <w:t xml:space="preserve"> Realizar acciones dirigidas a los ciclistas para un comportamiento responsable y respetuoso de las reglas de tránsito y en especial en las vías destinadas exclusivamente para las bicicletas;</w:t>
      </w:r>
    </w:p>
    <w:p w:rsidR="00A208D7" w:rsidRPr="00A208D7" w:rsidRDefault="00A208D7" w:rsidP="00A208D7">
      <w:pPr>
        <w:autoSpaceDE w:val="0"/>
        <w:autoSpaceDN w:val="0"/>
        <w:adjustRightInd w:val="0"/>
        <w:ind w:right="51"/>
        <w:jc w:val="both"/>
        <w:rPr>
          <w:rFonts w:ascii="Arial" w:hAnsi="Arial" w:cs="Arial"/>
          <w:sz w:val="20"/>
          <w:lang w:val="es-ES_tradnl"/>
        </w:rPr>
      </w:pPr>
    </w:p>
    <w:p w:rsidR="00A208D7" w:rsidRPr="00A208D7" w:rsidRDefault="00A208D7" w:rsidP="00A208D7">
      <w:pPr>
        <w:autoSpaceDE w:val="0"/>
        <w:autoSpaceDN w:val="0"/>
        <w:adjustRightInd w:val="0"/>
        <w:ind w:right="51"/>
        <w:jc w:val="both"/>
        <w:rPr>
          <w:rFonts w:ascii="Arial" w:hAnsi="Arial" w:cs="Arial"/>
          <w:sz w:val="20"/>
          <w:lang w:val="es-ES_tradnl"/>
        </w:rPr>
      </w:pPr>
      <w:r w:rsidRPr="00A208D7">
        <w:rPr>
          <w:rFonts w:ascii="Arial" w:hAnsi="Arial" w:cs="Arial"/>
          <w:b/>
          <w:sz w:val="20"/>
          <w:lang w:val="es-ES_tradnl"/>
        </w:rPr>
        <w:lastRenderedPageBreak/>
        <w:t>VI.-</w:t>
      </w:r>
      <w:r w:rsidRPr="00A208D7">
        <w:rPr>
          <w:rFonts w:ascii="Arial" w:hAnsi="Arial" w:cs="Arial"/>
          <w:sz w:val="20"/>
          <w:lang w:val="es-ES_tradnl"/>
        </w:rPr>
        <w:t xml:space="preserve"> Tomar medidas para procurar que los edificios públicos y privados, centros de trabajo, vías públicas y lugares de uso común, así como los centros comerciales cuenten con espacios para el estacionamiento y guarda de bicicletas;</w:t>
      </w:r>
    </w:p>
    <w:p w:rsidR="00A208D7" w:rsidRPr="00A208D7" w:rsidRDefault="00A208D7" w:rsidP="00A208D7">
      <w:pPr>
        <w:autoSpaceDE w:val="0"/>
        <w:autoSpaceDN w:val="0"/>
        <w:adjustRightInd w:val="0"/>
        <w:ind w:right="51"/>
        <w:jc w:val="both"/>
        <w:rPr>
          <w:rFonts w:ascii="Arial" w:hAnsi="Arial" w:cs="Arial"/>
          <w:sz w:val="20"/>
          <w:lang w:val="es-ES_tradnl"/>
        </w:rPr>
      </w:pPr>
    </w:p>
    <w:p w:rsidR="00A208D7" w:rsidRPr="00A208D7" w:rsidRDefault="00A208D7" w:rsidP="00A208D7">
      <w:pPr>
        <w:autoSpaceDE w:val="0"/>
        <w:autoSpaceDN w:val="0"/>
        <w:adjustRightInd w:val="0"/>
        <w:ind w:right="51"/>
        <w:jc w:val="both"/>
        <w:rPr>
          <w:rFonts w:ascii="Arial" w:hAnsi="Arial" w:cs="Arial"/>
          <w:sz w:val="20"/>
          <w:lang w:val="es-ES_tradnl"/>
        </w:rPr>
      </w:pPr>
      <w:r w:rsidRPr="00A208D7">
        <w:rPr>
          <w:rFonts w:ascii="Arial" w:hAnsi="Arial" w:cs="Arial"/>
          <w:b/>
          <w:sz w:val="20"/>
          <w:lang w:val="es-ES_tradnl"/>
        </w:rPr>
        <w:t>VII.-</w:t>
      </w:r>
      <w:r w:rsidRPr="00A208D7">
        <w:rPr>
          <w:rFonts w:ascii="Arial" w:hAnsi="Arial" w:cs="Arial"/>
          <w:sz w:val="20"/>
          <w:lang w:val="es-ES_tradnl"/>
        </w:rPr>
        <w:t xml:space="preserve"> Efectuar un programa de difusión por medios electrónicos e impresos de comunicación respecto a la bicicleta, dirigido a mejorar las condiciones ambientales y de circulación vial, la salud y la calidad de vida de los ciudadanos; y</w:t>
      </w:r>
    </w:p>
    <w:p w:rsidR="00A208D7" w:rsidRPr="00A208D7" w:rsidRDefault="00A208D7" w:rsidP="00A208D7">
      <w:pPr>
        <w:autoSpaceDE w:val="0"/>
        <w:autoSpaceDN w:val="0"/>
        <w:adjustRightInd w:val="0"/>
        <w:ind w:right="51"/>
        <w:jc w:val="both"/>
        <w:rPr>
          <w:rFonts w:ascii="Arial" w:hAnsi="Arial" w:cs="Arial"/>
          <w:sz w:val="20"/>
          <w:lang w:val="es-ES_tradnl"/>
        </w:rPr>
      </w:pPr>
    </w:p>
    <w:p w:rsidR="00A208D7" w:rsidRPr="00A208D7" w:rsidRDefault="00A208D7" w:rsidP="00A208D7">
      <w:pPr>
        <w:autoSpaceDE w:val="0"/>
        <w:autoSpaceDN w:val="0"/>
        <w:adjustRightInd w:val="0"/>
        <w:ind w:right="51"/>
        <w:jc w:val="both"/>
        <w:rPr>
          <w:rFonts w:ascii="Arial" w:hAnsi="Arial" w:cs="Arial"/>
          <w:sz w:val="20"/>
          <w:lang w:val="es-ES_tradnl"/>
        </w:rPr>
      </w:pPr>
      <w:r w:rsidRPr="00A208D7">
        <w:rPr>
          <w:rFonts w:ascii="Arial" w:hAnsi="Arial" w:cs="Arial"/>
          <w:b/>
          <w:sz w:val="20"/>
          <w:lang w:val="es-ES_tradnl"/>
        </w:rPr>
        <w:t xml:space="preserve">VIII.- </w:t>
      </w:r>
      <w:r w:rsidRPr="00A208D7">
        <w:rPr>
          <w:rFonts w:ascii="Arial" w:hAnsi="Arial" w:cs="Arial"/>
          <w:sz w:val="20"/>
          <w:lang w:val="es-ES_tradnl"/>
        </w:rPr>
        <w:t>Fomentar a través de la participación de la iniciativa privada, la prestación del servicio de arrendamiento de bicicletas, así como de estacionamientos exclusivos para el resguardo de éste vehículo, de igual manera implementar en los estacionamientos públicos cajones exclusivos para usuarios de bicicletas.</w:t>
      </w:r>
    </w:p>
    <w:p w:rsidR="00A208D7" w:rsidRPr="00A208D7" w:rsidRDefault="00A208D7" w:rsidP="00A208D7">
      <w:pPr>
        <w:autoSpaceDE w:val="0"/>
        <w:autoSpaceDN w:val="0"/>
        <w:adjustRightInd w:val="0"/>
        <w:ind w:right="51"/>
        <w:jc w:val="both"/>
        <w:rPr>
          <w:rFonts w:ascii="Arial" w:hAnsi="Arial" w:cs="Arial"/>
          <w:sz w:val="20"/>
          <w:lang w:val="es-ES_tradnl"/>
        </w:rPr>
      </w:pPr>
    </w:p>
    <w:p w:rsidR="00A208D7" w:rsidRPr="00A208D7" w:rsidRDefault="00A208D7" w:rsidP="00A208D7">
      <w:pPr>
        <w:autoSpaceDE w:val="0"/>
        <w:autoSpaceDN w:val="0"/>
        <w:adjustRightInd w:val="0"/>
        <w:ind w:right="51"/>
        <w:jc w:val="both"/>
        <w:rPr>
          <w:rFonts w:ascii="Arial" w:hAnsi="Arial" w:cs="Arial"/>
          <w:sz w:val="20"/>
          <w:lang w:val="es-ES_tradnl"/>
        </w:rPr>
      </w:pPr>
      <w:r w:rsidRPr="00A208D7">
        <w:rPr>
          <w:rFonts w:ascii="Arial" w:hAnsi="Arial" w:cs="Arial"/>
          <w:b/>
          <w:sz w:val="20"/>
          <w:lang w:val="es-ES_tradnl"/>
        </w:rPr>
        <w:t>Artículo 8.-</w:t>
      </w:r>
      <w:r w:rsidRPr="00A208D7">
        <w:rPr>
          <w:rFonts w:ascii="Arial" w:hAnsi="Arial" w:cs="Arial"/>
          <w:sz w:val="20"/>
          <w:lang w:val="es-ES_tradnl"/>
        </w:rPr>
        <w:t xml:space="preserve"> Corresponde al Titular del Ejecutivo:</w:t>
      </w:r>
    </w:p>
    <w:p w:rsidR="00A208D7" w:rsidRPr="00A208D7" w:rsidRDefault="00A208D7" w:rsidP="00A208D7">
      <w:pPr>
        <w:autoSpaceDE w:val="0"/>
        <w:autoSpaceDN w:val="0"/>
        <w:adjustRightInd w:val="0"/>
        <w:ind w:right="51"/>
        <w:jc w:val="both"/>
        <w:rPr>
          <w:rFonts w:ascii="Arial" w:hAnsi="Arial" w:cs="Arial"/>
          <w:sz w:val="20"/>
          <w:lang w:val="es-ES_tradnl"/>
        </w:rPr>
      </w:pPr>
    </w:p>
    <w:p w:rsidR="00A208D7" w:rsidRPr="00A208D7" w:rsidRDefault="00A208D7" w:rsidP="00A208D7">
      <w:pPr>
        <w:autoSpaceDE w:val="0"/>
        <w:autoSpaceDN w:val="0"/>
        <w:adjustRightInd w:val="0"/>
        <w:ind w:right="51"/>
        <w:jc w:val="both"/>
        <w:rPr>
          <w:rFonts w:ascii="Arial" w:hAnsi="Arial" w:cs="Arial"/>
          <w:sz w:val="20"/>
          <w:lang w:val="es-ES_tradnl"/>
        </w:rPr>
      </w:pPr>
      <w:r w:rsidRPr="00A208D7">
        <w:rPr>
          <w:rFonts w:ascii="Arial" w:hAnsi="Arial" w:cs="Arial"/>
          <w:b/>
          <w:sz w:val="20"/>
          <w:lang w:val="es-ES_tradnl"/>
        </w:rPr>
        <w:t>I.-</w:t>
      </w:r>
      <w:r w:rsidRPr="00A208D7">
        <w:rPr>
          <w:rFonts w:ascii="Arial" w:hAnsi="Arial" w:cs="Arial"/>
          <w:sz w:val="20"/>
          <w:lang w:val="es-ES_tradnl"/>
        </w:rPr>
        <w:t xml:space="preserve"> Vigilar en el ámbito de su competencia, el cumplimiento de la presente Ley;</w:t>
      </w:r>
    </w:p>
    <w:p w:rsidR="00A208D7" w:rsidRPr="00A208D7" w:rsidRDefault="00A208D7" w:rsidP="00A208D7">
      <w:pPr>
        <w:autoSpaceDE w:val="0"/>
        <w:autoSpaceDN w:val="0"/>
        <w:adjustRightInd w:val="0"/>
        <w:ind w:right="51"/>
        <w:jc w:val="both"/>
        <w:rPr>
          <w:rFonts w:ascii="Arial" w:hAnsi="Arial" w:cs="Arial"/>
          <w:sz w:val="20"/>
          <w:lang w:val="es-ES_tradnl"/>
        </w:rPr>
      </w:pPr>
    </w:p>
    <w:p w:rsidR="00A208D7" w:rsidRPr="00A208D7" w:rsidRDefault="00A208D7" w:rsidP="00A208D7">
      <w:pPr>
        <w:autoSpaceDE w:val="0"/>
        <w:autoSpaceDN w:val="0"/>
        <w:adjustRightInd w:val="0"/>
        <w:ind w:right="51"/>
        <w:jc w:val="both"/>
        <w:rPr>
          <w:rFonts w:ascii="Arial" w:hAnsi="Arial" w:cs="Arial"/>
          <w:sz w:val="20"/>
          <w:lang w:val="es-ES_tradnl"/>
        </w:rPr>
      </w:pPr>
      <w:r w:rsidRPr="00A208D7">
        <w:rPr>
          <w:rFonts w:ascii="Arial" w:hAnsi="Arial" w:cs="Arial"/>
          <w:b/>
          <w:sz w:val="20"/>
          <w:lang w:val="es-ES_tradnl"/>
        </w:rPr>
        <w:t>II.-</w:t>
      </w:r>
      <w:r w:rsidRPr="00A208D7">
        <w:rPr>
          <w:rFonts w:ascii="Arial" w:hAnsi="Arial" w:cs="Arial"/>
          <w:sz w:val="20"/>
          <w:lang w:val="es-ES_tradnl"/>
        </w:rPr>
        <w:t xml:space="preserve"> Promover, fomentar, estimular y difundir el uso de la bicicleta como medio de transporte alternativo y no contaminante;</w:t>
      </w:r>
    </w:p>
    <w:p w:rsidR="00A208D7" w:rsidRPr="00A208D7" w:rsidRDefault="00A208D7" w:rsidP="00A208D7">
      <w:pPr>
        <w:autoSpaceDE w:val="0"/>
        <w:autoSpaceDN w:val="0"/>
        <w:adjustRightInd w:val="0"/>
        <w:ind w:right="51"/>
        <w:jc w:val="both"/>
        <w:rPr>
          <w:rFonts w:ascii="Arial" w:hAnsi="Arial" w:cs="Arial"/>
          <w:sz w:val="20"/>
          <w:lang w:val="es-ES_tradnl"/>
        </w:rPr>
      </w:pPr>
    </w:p>
    <w:p w:rsidR="00A208D7" w:rsidRPr="00A208D7" w:rsidRDefault="00A208D7" w:rsidP="00A208D7">
      <w:pPr>
        <w:autoSpaceDE w:val="0"/>
        <w:autoSpaceDN w:val="0"/>
        <w:adjustRightInd w:val="0"/>
        <w:ind w:right="51"/>
        <w:jc w:val="both"/>
        <w:rPr>
          <w:rFonts w:ascii="Arial" w:hAnsi="Arial" w:cs="Arial"/>
          <w:sz w:val="20"/>
          <w:lang w:val="es-ES_tradnl"/>
        </w:rPr>
      </w:pPr>
      <w:r w:rsidRPr="00A208D7">
        <w:rPr>
          <w:rFonts w:ascii="Arial" w:hAnsi="Arial" w:cs="Arial"/>
          <w:b/>
          <w:sz w:val="20"/>
          <w:lang w:val="es-ES_tradnl"/>
        </w:rPr>
        <w:t>III.-</w:t>
      </w:r>
      <w:r w:rsidRPr="00A208D7">
        <w:rPr>
          <w:rFonts w:ascii="Arial" w:hAnsi="Arial" w:cs="Arial"/>
          <w:sz w:val="20"/>
          <w:lang w:val="es-ES_tradnl"/>
        </w:rPr>
        <w:t xml:space="preserve"> Impulsar la adaptación de las vías públicas para la circulación de la bicicleta;</w:t>
      </w:r>
    </w:p>
    <w:p w:rsidR="00A208D7" w:rsidRPr="00A208D7" w:rsidRDefault="00A208D7" w:rsidP="00A208D7">
      <w:pPr>
        <w:autoSpaceDE w:val="0"/>
        <w:autoSpaceDN w:val="0"/>
        <w:adjustRightInd w:val="0"/>
        <w:ind w:right="51"/>
        <w:jc w:val="both"/>
        <w:rPr>
          <w:rFonts w:ascii="Arial" w:hAnsi="Arial" w:cs="Arial"/>
          <w:sz w:val="20"/>
          <w:lang w:val="es-ES_tradnl"/>
        </w:rPr>
      </w:pPr>
    </w:p>
    <w:p w:rsidR="00A208D7" w:rsidRPr="00A208D7" w:rsidRDefault="00A208D7" w:rsidP="00A208D7">
      <w:pPr>
        <w:autoSpaceDE w:val="0"/>
        <w:autoSpaceDN w:val="0"/>
        <w:adjustRightInd w:val="0"/>
        <w:ind w:right="51"/>
        <w:jc w:val="both"/>
        <w:rPr>
          <w:rFonts w:ascii="Arial" w:hAnsi="Arial" w:cs="Arial"/>
          <w:sz w:val="20"/>
          <w:lang w:val="es-ES_tradnl"/>
        </w:rPr>
      </w:pPr>
      <w:r w:rsidRPr="00A208D7">
        <w:rPr>
          <w:rFonts w:ascii="Arial" w:hAnsi="Arial" w:cs="Arial"/>
          <w:b/>
          <w:sz w:val="20"/>
          <w:lang w:val="es-ES_tradnl"/>
        </w:rPr>
        <w:t xml:space="preserve">IV.- </w:t>
      </w:r>
      <w:r w:rsidRPr="00A208D7">
        <w:rPr>
          <w:rFonts w:ascii="Arial" w:hAnsi="Arial" w:cs="Arial"/>
          <w:sz w:val="20"/>
          <w:lang w:val="es-ES_tradnl"/>
        </w:rPr>
        <w:t xml:space="preserve">Construir en su caso conjuntamente con los Ayuntamientos y/o la federación, mediante un convenio de aportación de recursos bipartita o tripartita la infraestructura necesaria en aquellas ciudades del Estado que cuenten con zonas urbanas propicias para la implementación de </w:t>
      </w:r>
      <w:proofErr w:type="spellStart"/>
      <w:r w:rsidRPr="00A208D7">
        <w:rPr>
          <w:rFonts w:ascii="Arial" w:hAnsi="Arial" w:cs="Arial"/>
          <w:sz w:val="20"/>
          <w:lang w:val="es-ES_tradnl"/>
        </w:rPr>
        <w:t>ciclovías</w:t>
      </w:r>
      <w:proofErr w:type="spellEnd"/>
      <w:r w:rsidRPr="00A208D7">
        <w:rPr>
          <w:rFonts w:ascii="Arial" w:hAnsi="Arial" w:cs="Arial"/>
          <w:sz w:val="20"/>
          <w:lang w:val="es-ES_tradnl"/>
        </w:rPr>
        <w:t xml:space="preserve"> y </w:t>
      </w:r>
      <w:proofErr w:type="spellStart"/>
      <w:r w:rsidRPr="00A208D7">
        <w:rPr>
          <w:rFonts w:ascii="Arial" w:hAnsi="Arial" w:cs="Arial"/>
          <w:sz w:val="20"/>
          <w:lang w:val="es-ES_tradnl"/>
        </w:rPr>
        <w:t>ciclopistas</w:t>
      </w:r>
      <w:proofErr w:type="spellEnd"/>
      <w:r w:rsidRPr="00A208D7">
        <w:rPr>
          <w:rFonts w:ascii="Arial" w:hAnsi="Arial" w:cs="Arial"/>
          <w:sz w:val="20"/>
          <w:lang w:val="es-ES_tradnl"/>
        </w:rPr>
        <w:t xml:space="preserve"> que permitan la circulación cotidiana, la recreación y la práctica del deporte en bicicleta, procurando que dicha infraestructura sea ecológica en su diseño, construcción, selección de materiales y funcionamiento; y</w:t>
      </w:r>
    </w:p>
    <w:p w:rsidR="00A208D7" w:rsidRPr="00A208D7" w:rsidRDefault="00A208D7" w:rsidP="00A208D7">
      <w:pPr>
        <w:autoSpaceDE w:val="0"/>
        <w:autoSpaceDN w:val="0"/>
        <w:adjustRightInd w:val="0"/>
        <w:ind w:right="51"/>
        <w:jc w:val="both"/>
        <w:rPr>
          <w:rFonts w:ascii="Arial" w:hAnsi="Arial" w:cs="Arial"/>
          <w:sz w:val="20"/>
          <w:lang w:val="es-ES_tradnl"/>
        </w:rPr>
      </w:pPr>
    </w:p>
    <w:p w:rsidR="00A208D7" w:rsidRPr="00A208D7" w:rsidRDefault="00A208D7" w:rsidP="00A208D7">
      <w:pPr>
        <w:autoSpaceDE w:val="0"/>
        <w:autoSpaceDN w:val="0"/>
        <w:adjustRightInd w:val="0"/>
        <w:ind w:right="51"/>
        <w:jc w:val="both"/>
        <w:rPr>
          <w:rFonts w:ascii="Arial" w:hAnsi="Arial" w:cs="Arial"/>
          <w:sz w:val="20"/>
          <w:lang w:val="es-ES_tradnl"/>
        </w:rPr>
      </w:pPr>
      <w:r w:rsidRPr="00A208D7">
        <w:rPr>
          <w:rFonts w:ascii="Arial" w:hAnsi="Arial" w:cs="Arial"/>
          <w:b/>
          <w:sz w:val="20"/>
          <w:lang w:val="es-ES_tradnl"/>
        </w:rPr>
        <w:t>V.-</w:t>
      </w:r>
      <w:r w:rsidRPr="00A208D7">
        <w:rPr>
          <w:rFonts w:ascii="Arial" w:hAnsi="Arial" w:cs="Arial"/>
          <w:sz w:val="20"/>
          <w:lang w:val="es-ES_tradnl"/>
        </w:rPr>
        <w:t xml:space="preserve"> Proveer en el ámbito de sus atribuciones las condiciones de seguridad y cultura vial para el uso de la bicicleta.</w:t>
      </w:r>
    </w:p>
    <w:p w:rsidR="00A208D7" w:rsidRPr="00A208D7" w:rsidRDefault="00A208D7" w:rsidP="00A208D7">
      <w:pPr>
        <w:autoSpaceDE w:val="0"/>
        <w:autoSpaceDN w:val="0"/>
        <w:adjustRightInd w:val="0"/>
        <w:ind w:right="51"/>
        <w:jc w:val="both"/>
        <w:rPr>
          <w:rFonts w:ascii="Arial" w:hAnsi="Arial" w:cs="Arial"/>
          <w:b/>
          <w:sz w:val="20"/>
          <w:lang w:val="es-ES_tradnl"/>
        </w:rPr>
      </w:pPr>
    </w:p>
    <w:p w:rsidR="00A208D7" w:rsidRPr="00A208D7" w:rsidRDefault="00A208D7" w:rsidP="00A208D7">
      <w:pPr>
        <w:autoSpaceDE w:val="0"/>
        <w:autoSpaceDN w:val="0"/>
        <w:adjustRightInd w:val="0"/>
        <w:ind w:right="51"/>
        <w:jc w:val="both"/>
        <w:rPr>
          <w:rFonts w:ascii="Arial" w:hAnsi="Arial" w:cs="Arial"/>
          <w:sz w:val="20"/>
          <w:lang w:val="es-ES_tradnl"/>
        </w:rPr>
      </w:pPr>
      <w:r w:rsidRPr="00A208D7">
        <w:rPr>
          <w:rFonts w:ascii="Arial" w:hAnsi="Arial" w:cs="Arial"/>
          <w:b/>
          <w:sz w:val="20"/>
          <w:lang w:val="es-ES_tradnl"/>
        </w:rPr>
        <w:t xml:space="preserve">Artículo 9.- </w:t>
      </w:r>
      <w:r w:rsidRPr="00A208D7">
        <w:rPr>
          <w:rFonts w:ascii="Arial" w:hAnsi="Arial" w:cs="Arial"/>
          <w:sz w:val="20"/>
          <w:lang w:val="es-ES_tradnl"/>
        </w:rPr>
        <w:t xml:space="preserve">Corresponde a los Ayuntamientos que cuenten con zonas urbanas aptas para la implementación de </w:t>
      </w:r>
      <w:proofErr w:type="spellStart"/>
      <w:r w:rsidRPr="00A208D7">
        <w:rPr>
          <w:rFonts w:ascii="Arial" w:hAnsi="Arial" w:cs="Arial"/>
          <w:sz w:val="20"/>
          <w:lang w:val="es-ES_tradnl"/>
        </w:rPr>
        <w:t>ciclovías</w:t>
      </w:r>
      <w:proofErr w:type="spellEnd"/>
      <w:r w:rsidRPr="00A208D7">
        <w:rPr>
          <w:rFonts w:ascii="Arial" w:hAnsi="Arial" w:cs="Arial"/>
          <w:sz w:val="20"/>
          <w:lang w:val="es-ES_tradnl"/>
        </w:rPr>
        <w:t xml:space="preserve"> y </w:t>
      </w:r>
      <w:proofErr w:type="spellStart"/>
      <w:r w:rsidRPr="00A208D7">
        <w:rPr>
          <w:rFonts w:ascii="Arial" w:hAnsi="Arial" w:cs="Arial"/>
          <w:sz w:val="20"/>
          <w:lang w:val="es-ES_tradnl"/>
        </w:rPr>
        <w:t>ciclopistas</w:t>
      </w:r>
      <w:proofErr w:type="spellEnd"/>
      <w:r w:rsidRPr="00A208D7">
        <w:rPr>
          <w:rFonts w:ascii="Arial" w:hAnsi="Arial" w:cs="Arial"/>
          <w:sz w:val="20"/>
          <w:lang w:val="es-ES_tradnl"/>
        </w:rPr>
        <w:t>, incorporar dentro de su Plan Municipal de Desarrollo las estrategias y líneas de acción tendientes a contar con la infraestructura necesaria para fomentar y promover el uso de la bicicleta, procurando que dicha infraestructura sea ecológica en su diseño, construcción, selección de materiales y funcionamiento.</w:t>
      </w:r>
    </w:p>
    <w:p w:rsidR="00A208D7" w:rsidRPr="00A208D7" w:rsidRDefault="00A208D7" w:rsidP="00A208D7">
      <w:pPr>
        <w:autoSpaceDE w:val="0"/>
        <w:autoSpaceDN w:val="0"/>
        <w:adjustRightInd w:val="0"/>
        <w:ind w:right="51"/>
        <w:jc w:val="both"/>
        <w:rPr>
          <w:rFonts w:ascii="Arial" w:hAnsi="Arial" w:cs="Arial"/>
          <w:sz w:val="20"/>
          <w:lang w:val="es-ES_tradnl"/>
        </w:rPr>
      </w:pPr>
    </w:p>
    <w:p w:rsidR="00A208D7" w:rsidRPr="00A208D7" w:rsidRDefault="00A208D7" w:rsidP="00A208D7">
      <w:pPr>
        <w:autoSpaceDE w:val="0"/>
        <w:autoSpaceDN w:val="0"/>
        <w:adjustRightInd w:val="0"/>
        <w:ind w:right="51"/>
        <w:jc w:val="both"/>
        <w:rPr>
          <w:rFonts w:ascii="Arial" w:hAnsi="Arial" w:cs="Arial"/>
          <w:sz w:val="20"/>
          <w:lang w:val="es-ES_tradnl"/>
        </w:rPr>
      </w:pPr>
      <w:r w:rsidRPr="00A208D7">
        <w:rPr>
          <w:rFonts w:ascii="Arial" w:hAnsi="Arial" w:cs="Arial"/>
          <w:b/>
          <w:sz w:val="20"/>
          <w:lang w:val="es-ES_tradnl"/>
        </w:rPr>
        <w:t xml:space="preserve">Artículo 10.- </w:t>
      </w:r>
      <w:r w:rsidRPr="00A208D7">
        <w:rPr>
          <w:rFonts w:ascii="Arial" w:hAnsi="Arial" w:cs="Arial"/>
          <w:sz w:val="20"/>
          <w:lang w:val="es-ES_tradnl"/>
        </w:rPr>
        <w:t xml:space="preserve">De conformidad con su disponibilidad presupuestaria y la regulación reglamentaria correspondiente, impulsarán el establecimiento de espacios seguros e infraestructura para el estacionamiento de bicicletas en lugares públicos, de manera específica en instituciones gubernamentales, comercios, plazas y centros recreativos.  </w:t>
      </w:r>
    </w:p>
    <w:p w:rsidR="00A208D7" w:rsidRPr="00A208D7" w:rsidRDefault="00A208D7" w:rsidP="00A208D7">
      <w:pPr>
        <w:autoSpaceDE w:val="0"/>
        <w:autoSpaceDN w:val="0"/>
        <w:adjustRightInd w:val="0"/>
        <w:ind w:right="51"/>
        <w:jc w:val="both"/>
        <w:rPr>
          <w:rFonts w:ascii="Arial" w:hAnsi="Arial" w:cs="Arial"/>
          <w:sz w:val="20"/>
          <w:lang w:val="es-ES_tradnl"/>
        </w:rPr>
      </w:pPr>
    </w:p>
    <w:p w:rsidR="00A208D7" w:rsidRPr="00A208D7" w:rsidRDefault="00A208D7" w:rsidP="00A208D7">
      <w:pPr>
        <w:autoSpaceDE w:val="0"/>
        <w:autoSpaceDN w:val="0"/>
        <w:adjustRightInd w:val="0"/>
        <w:ind w:right="51"/>
        <w:jc w:val="both"/>
        <w:rPr>
          <w:rFonts w:ascii="Arial" w:hAnsi="Arial" w:cs="Arial"/>
          <w:sz w:val="20"/>
          <w:lang w:val="es-ES_tradnl"/>
        </w:rPr>
      </w:pPr>
      <w:r w:rsidRPr="00A208D7">
        <w:rPr>
          <w:rFonts w:ascii="Arial" w:hAnsi="Arial" w:cs="Arial"/>
          <w:b/>
          <w:sz w:val="20"/>
          <w:lang w:val="es-ES_tradnl"/>
        </w:rPr>
        <w:t>Artículo 11.-</w:t>
      </w:r>
      <w:r w:rsidRPr="00A208D7">
        <w:rPr>
          <w:rFonts w:ascii="Arial" w:hAnsi="Arial" w:cs="Arial"/>
          <w:sz w:val="20"/>
          <w:lang w:val="es-ES_tradnl"/>
        </w:rPr>
        <w:t xml:space="preserve"> Son derechos de los ciclistas:</w:t>
      </w:r>
    </w:p>
    <w:p w:rsidR="00A208D7" w:rsidRPr="00A208D7" w:rsidRDefault="00A208D7" w:rsidP="00A208D7">
      <w:pPr>
        <w:autoSpaceDE w:val="0"/>
        <w:autoSpaceDN w:val="0"/>
        <w:adjustRightInd w:val="0"/>
        <w:ind w:right="51"/>
        <w:jc w:val="both"/>
        <w:rPr>
          <w:rFonts w:ascii="Arial" w:hAnsi="Arial" w:cs="Arial"/>
          <w:sz w:val="20"/>
          <w:lang w:val="es-ES_tradnl"/>
        </w:rPr>
      </w:pPr>
    </w:p>
    <w:p w:rsidR="00A208D7" w:rsidRPr="00A208D7" w:rsidRDefault="00A208D7" w:rsidP="00A208D7">
      <w:pPr>
        <w:spacing w:after="200"/>
        <w:ind w:right="51"/>
        <w:jc w:val="both"/>
        <w:rPr>
          <w:rFonts w:ascii="Arial" w:eastAsia="Calibri" w:hAnsi="Arial" w:cs="Arial"/>
          <w:sz w:val="20"/>
          <w:lang w:val="es-MX"/>
        </w:rPr>
      </w:pPr>
      <w:r w:rsidRPr="00A208D7">
        <w:rPr>
          <w:rFonts w:ascii="Arial" w:eastAsia="Calibri" w:hAnsi="Arial" w:cs="Arial"/>
          <w:b/>
          <w:sz w:val="20"/>
          <w:lang w:val="es-MX"/>
        </w:rPr>
        <w:t>I.-</w:t>
      </w:r>
      <w:r w:rsidRPr="00A208D7">
        <w:rPr>
          <w:rFonts w:ascii="Arial" w:eastAsia="Calibri" w:hAnsi="Arial" w:cs="Arial"/>
          <w:sz w:val="20"/>
          <w:lang w:val="es-MX"/>
        </w:rPr>
        <w:t xml:space="preserve"> Que los conductores de vehículos automotores no invadan el área de espera y demás espacios destinados para la circulación de bicicletas;</w:t>
      </w:r>
    </w:p>
    <w:p w:rsidR="00A208D7" w:rsidRPr="00A208D7" w:rsidRDefault="00A208D7" w:rsidP="00A208D7">
      <w:pPr>
        <w:spacing w:after="200"/>
        <w:ind w:right="51"/>
        <w:jc w:val="both"/>
        <w:rPr>
          <w:rFonts w:ascii="Arial" w:eastAsia="Calibri" w:hAnsi="Arial" w:cs="Arial"/>
          <w:sz w:val="20"/>
          <w:lang w:val="es-MX"/>
        </w:rPr>
      </w:pPr>
      <w:r w:rsidRPr="00A208D7">
        <w:rPr>
          <w:rFonts w:ascii="Arial" w:eastAsia="Calibri" w:hAnsi="Arial" w:cs="Arial"/>
          <w:b/>
          <w:sz w:val="20"/>
          <w:lang w:val="es-MX"/>
        </w:rPr>
        <w:t xml:space="preserve">II.- </w:t>
      </w:r>
      <w:r w:rsidRPr="00A208D7">
        <w:rPr>
          <w:rFonts w:ascii="Arial" w:eastAsia="Calibri" w:hAnsi="Arial" w:cs="Arial"/>
          <w:sz w:val="20"/>
          <w:lang w:val="es-MX"/>
        </w:rPr>
        <w:t>Que el conductor de vehículo automotor guarde una distancia mínima de 1.5 metros y la debida precaución para proteger y asegurar la integridad física del ciclista;</w:t>
      </w:r>
    </w:p>
    <w:p w:rsidR="00A208D7" w:rsidRPr="00A208D7" w:rsidRDefault="00A208D7" w:rsidP="00A208D7">
      <w:pPr>
        <w:autoSpaceDE w:val="0"/>
        <w:autoSpaceDN w:val="0"/>
        <w:adjustRightInd w:val="0"/>
        <w:ind w:right="51"/>
        <w:jc w:val="both"/>
        <w:rPr>
          <w:rFonts w:ascii="Arial" w:hAnsi="Arial" w:cs="Arial"/>
          <w:sz w:val="20"/>
          <w:lang w:val="es-ES_tradnl"/>
        </w:rPr>
      </w:pPr>
      <w:r w:rsidRPr="00A208D7">
        <w:rPr>
          <w:rFonts w:ascii="Arial" w:hAnsi="Arial" w:cs="Arial"/>
          <w:b/>
          <w:sz w:val="20"/>
          <w:lang w:val="es-ES_tradnl"/>
        </w:rPr>
        <w:t>III.-</w:t>
      </w:r>
      <w:r w:rsidRPr="00A208D7">
        <w:rPr>
          <w:rFonts w:ascii="Arial" w:hAnsi="Arial" w:cs="Arial"/>
          <w:sz w:val="20"/>
          <w:lang w:val="es-ES_tradnl"/>
        </w:rPr>
        <w:t xml:space="preserve"> La preferencia sobre el tránsito vehicular, en las condiciones que fije el reglamento respectivo; y</w:t>
      </w:r>
    </w:p>
    <w:p w:rsidR="00A208D7" w:rsidRPr="00A208D7" w:rsidRDefault="00A208D7" w:rsidP="00A208D7">
      <w:pPr>
        <w:autoSpaceDE w:val="0"/>
        <w:autoSpaceDN w:val="0"/>
        <w:adjustRightInd w:val="0"/>
        <w:ind w:right="51"/>
        <w:jc w:val="both"/>
        <w:rPr>
          <w:rFonts w:ascii="Arial" w:hAnsi="Arial" w:cs="Arial"/>
          <w:sz w:val="20"/>
          <w:lang w:val="es-ES_tradnl"/>
        </w:rPr>
      </w:pPr>
    </w:p>
    <w:p w:rsidR="00A208D7" w:rsidRPr="00A208D7" w:rsidRDefault="00A208D7" w:rsidP="00A208D7">
      <w:pPr>
        <w:autoSpaceDE w:val="0"/>
        <w:autoSpaceDN w:val="0"/>
        <w:adjustRightInd w:val="0"/>
        <w:ind w:right="51"/>
        <w:jc w:val="both"/>
        <w:rPr>
          <w:rFonts w:ascii="Arial" w:hAnsi="Arial" w:cs="Arial"/>
          <w:sz w:val="20"/>
          <w:lang w:val="es-ES_tradnl"/>
        </w:rPr>
      </w:pPr>
      <w:r w:rsidRPr="00A208D7">
        <w:rPr>
          <w:rFonts w:ascii="Arial" w:hAnsi="Arial" w:cs="Arial"/>
          <w:b/>
          <w:sz w:val="20"/>
          <w:lang w:val="es-ES_tradnl"/>
        </w:rPr>
        <w:t xml:space="preserve">IV.- </w:t>
      </w:r>
      <w:r w:rsidRPr="00A208D7">
        <w:rPr>
          <w:rFonts w:ascii="Arial" w:hAnsi="Arial" w:cs="Arial"/>
          <w:sz w:val="20"/>
          <w:lang w:val="es-ES_tradnl"/>
        </w:rPr>
        <w:t>Que los espacios destinados para ellos estén libres de peatones u objetos que obstaculicen su tránsito.</w:t>
      </w:r>
    </w:p>
    <w:p w:rsidR="00A208D7" w:rsidRPr="00A208D7" w:rsidRDefault="00A208D7" w:rsidP="00A208D7">
      <w:pPr>
        <w:autoSpaceDE w:val="0"/>
        <w:autoSpaceDN w:val="0"/>
        <w:adjustRightInd w:val="0"/>
        <w:ind w:right="51"/>
        <w:jc w:val="both"/>
        <w:rPr>
          <w:rFonts w:ascii="Arial" w:hAnsi="Arial" w:cs="Arial"/>
          <w:sz w:val="20"/>
          <w:lang w:val="es-ES_tradnl"/>
        </w:rPr>
      </w:pPr>
    </w:p>
    <w:p w:rsidR="00A208D7" w:rsidRPr="00A208D7" w:rsidRDefault="00A208D7" w:rsidP="00A208D7">
      <w:pPr>
        <w:autoSpaceDE w:val="0"/>
        <w:autoSpaceDN w:val="0"/>
        <w:adjustRightInd w:val="0"/>
        <w:ind w:right="51"/>
        <w:jc w:val="both"/>
        <w:rPr>
          <w:rFonts w:ascii="Arial" w:hAnsi="Arial" w:cs="Arial"/>
          <w:sz w:val="20"/>
          <w:lang w:val="es-ES_tradnl"/>
        </w:rPr>
      </w:pPr>
      <w:r w:rsidRPr="00A208D7">
        <w:rPr>
          <w:rFonts w:ascii="Arial" w:hAnsi="Arial" w:cs="Arial"/>
          <w:sz w:val="20"/>
          <w:lang w:val="es-ES_tradnl"/>
        </w:rPr>
        <w:lastRenderedPageBreak/>
        <w:t>La implementación de estos espacios deberá resguardar con plena seguridad la circulación de los ciclistas en cruceros importantes de cada Municipio, no debiendo existir puntos de riesgo para este medio de transporte.</w:t>
      </w:r>
    </w:p>
    <w:p w:rsidR="00A208D7" w:rsidRDefault="00A208D7" w:rsidP="00A208D7">
      <w:pPr>
        <w:autoSpaceDE w:val="0"/>
        <w:autoSpaceDN w:val="0"/>
        <w:adjustRightInd w:val="0"/>
        <w:ind w:right="51"/>
        <w:jc w:val="both"/>
        <w:rPr>
          <w:rFonts w:ascii="Arial" w:hAnsi="Arial" w:cs="Arial"/>
          <w:sz w:val="20"/>
          <w:lang w:val="es-ES_tradnl"/>
        </w:rPr>
      </w:pPr>
    </w:p>
    <w:p w:rsidR="00A208D7" w:rsidRPr="00A208D7" w:rsidRDefault="00A208D7" w:rsidP="00A208D7">
      <w:pPr>
        <w:autoSpaceDE w:val="0"/>
        <w:autoSpaceDN w:val="0"/>
        <w:adjustRightInd w:val="0"/>
        <w:ind w:right="51"/>
        <w:jc w:val="both"/>
        <w:rPr>
          <w:rFonts w:ascii="Arial" w:hAnsi="Arial" w:cs="Arial"/>
          <w:sz w:val="20"/>
          <w:lang w:val="es-ES_tradnl"/>
        </w:rPr>
      </w:pPr>
    </w:p>
    <w:p w:rsidR="00A208D7" w:rsidRPr="00A208D7" w:rsidRDefault="00A208D7" w:rsidP="00A208D7">
      <w:pPr>
        <w:autoSpaceDE w:val="0"/>
        <w:autoSpaceDN w:val="0"/>
        <w:adjustRightInd w:val="0"/>
        <w:ind w:right="51"/>
        <w:jc w:val="both"/>
        <w:rPr>
          <w:rFonts w:ascii="Arial" w:hAnsi="Arial" w:cs="Arial"/>
          <w:sz w:val="20"/>
          <w:lang w:val="es-ES_tradnl"/>
        </w:rPr>
      </w:pPr>
      <w:r w:rsidRPr="00A208D7">
        <w:rPr>
          <w:rFonts w:ascii="Arial" w:hAnsi="Arial" w:cs="Arial"/>
          <w:b/>
          <w:sz w:val="20"/>
          <w:lang w:val="es-ES_tradnl"/>
        </w:rPr>
        <w:t>Artículo 12</w:t>
      </w:r>
      <w:r w:rsidRPr="00A208D7">
        <w:rPr>
          <w:rFonts w:ascii="Arial" w:hAnsi="Arial" w:cs="Arial"/>
          <w:sz w:val="20"/>
          <w:lang w:val="es-ES_tradnl"/>
        </w:rPr>
        <w:t>.- Son obligaciones de los ciclistas:</w:t>
      </w:r>
    </w:p>
    <w:p w:rsidR="00A208D7" w:rsidRPr="00A208D7" w:rsidRDefault="00A208D7" w:rsidP="00A208D7">
      <w:pPr>
        <w:autoSpaceDE w:val="0"/>
        <w:autoSpaceDN w:val="0"/>
        <w:adjustRightInd w:val="0"/>
        <w:ind w:right="51"/>
        <w:jc w:val="both"/>
        <w:rPr>
          <w:rFonts w:ascii="Arial" w:hAnsi="Arial" w:cs="Arial"/>
          <w:sz w:val="20"/>
          <w:lang w:val="es-ES_tradnl"/>
        </w:rPr>
      </w:pPr>
    </w:p>
    <w:p w:rsidR="00A208D7" w:rsidRPr="00A208D7" w:rsidRDefault="00A208D7" w:rsidP="00A208D7">
      <w:pPr>
        <w:autoSpaceDE w:val="0"/>
        <w:autoSpaceDN w:val="0"/>
        <w:adjustRightInd w:val="0"/>
        <w:ind w:right="51"/>
        <w:jc w:val="both"/>
        <w:rPr>
          <w:rFonts w:ascii="Arial" w:hAnsi="Arial" w:cs="Arial"/>
          <w:sz w:val="20"/>
          <w:lang w:val="es-ES_tradnl"/>
        </w:rPr>
      </w:pPr>
      <w:r w:rsidRPr="00A208D7">
        <w:rPr>
          <w:rFonts w:ascii="Arial" w:hAnsi="Arial" w:cs="Arial"/>
          <w:b/>
          <w:sz w:val="20"/>
          <w:lang w:val="es-ES_tradnl"/>
        </w:rPr>
        <w:t>I.-</w:t>
      </w:r>
      <w:r w:rsidRPr="00A208D7">
        <w:rPr>
          <w:rFonts w:ascii="Arial" w:hAnsi="Arial" w:cs="Arial"/>
          <w:sz w:val="20"/>
          <w:lang w:val="es-ES_tradnl"/>
        </w:rPr>
        <w:t xml:space="preserve"> Conocer y respetar las leyes y reglamentos de tránsito, y obedecer las indicaciones del personal de la autoridad de Tránsito;</w:t>
      </w:r>
    </w:p>
    <w:p w:rsidR="00A208D7" w:rsidRPr="00A208D7" w:rsidRDefault="00A208D7" w:rsidP="00A208D7">
      <w:pPr>
        <w:autoSpaceDE w:val="0"/>
        <w:autoSpaceDN w:val="0"/>
        <w:adjustRightInd w:val="0"/>
        <w:ind w:right="51"/>
        <w:jc w:val="both"/>
        <w:rPr>
          <w:rFonts w:ascii="Arial" w:hAnsi="Arial" w:cs="Arial"/>
          <w:sz w:val="20"/>
          <w:lang w:val="es-ES_tradnl"/>
        </w:rPr>
      </w:pPr>
    </w:p>
    <w:p w:rsidR="00A208D7" w:rsidRPr="00A208D7" w:rsidRDefault="00A208D7" w:rsidP="00A208D7">
      <w:pPr>
        <w:autoSpaceDE w:val="0"/>
        <w:autoSpaceDN w:val="0"/>
        <w:adjustRightInd w:val="0"/>
        <w:ind w:right="51"/>
        <w:jc w:val="both"/>
        <w:rPr>
          <w:rFonts w:ascii="Arial" w:hAnsi="Arial" w:cs="Arial"/>
          <w:sz w:val="20"/>
          <w:lang w:val="es-ES_tradnl"/>
        </w:rPr>
      </w:pPr>
      <w:r w:rsidRPr="00A208D7">
        <w:rPr>
          <w:rFonts w:ascii="Arial" w:hAnsi="Arial" w:cs="Arial"/>
          <w:b/>
          <w:sz w:val="20"/>
          <w:lang w:val="es-ES_tradnl"/>
        </w:rPr>
        <w:t>II.-</w:t>
      </w:r>
      <w:r w:rsidRPr="00A208D7">
        <w:rPr>
          <w:rFonts w:ascii="Arial" w:hAnsi="Arial" w:cs="Arial"/>
          <w:sz w:val="20"/>
          <w:lang w:val="es-ES_tradnl"/>
        </w:rPr>
        <w:t xml:space="preserve"> Llevar a bordo de la bicicleta sólo al número de personas para las que exista asiento disponible;</w:t>
      </w:r>
    </w:p>
    <w:p w:rsidR="00A208D7" w:rsidRPr="00A208D7" w:rsidRDefault="00A208D7" w:rsidP="00A208D7">
      <w:pPr>
        <w:autoSpaceDE w:val="0"/>
        <w:autoSpaceDN w:val="0"/>
        <w:adjustRightInd w:val="0"/>
        <w:ind w:right="51"/>
        <w:jc w:val="both"/>
        <w:rPr>
          <w:rFonts w:ascii="Arial" w:hAnsi="Arial" w:cs="Arial"/>
          <w:sz w:val="20"/>
          <w:lang w:val="es-ES_tradnl"/>
        </w:rPr>
      </w:pPr>
    </w:p>
    <w:p w:rsidR="00A208D7" w:rsidRPr="00A208D7" w:rsidRDefault="00A208D7" w:rsidP="00A208D7">
      <w:pPr>
        <w:autoSpaceDE w:val="0"/>
        <w:autoSpaceDN w:val="0"/>
        <w:adjustRightInd w:val="0"/>
        <w:ind w:right="51"/>
        <w:jc w:val="both"/>
        <w:rPr>
          <w:rFonts w:ascii="Arial" w:hAnsi="Arial" w:cs="Arial"/>
          <w:sz w:val="20"/>
          <w:lang w:val="es-ES_tradnl"/>
        </w:rPr>
      </w:pPr>
      <w:r w:rsidRPr="00A208D7">
        <w:rPr>
          <w:rFonts w:ascii="Arial" w:hAnsi="Arial" w:cs="Arial"/>
          <w:b/>
          <w:sz w:val="20"/>
          <w:lang w:val="es-ES_tradnl"/>
        </w:rPr>
        <w:t>III.-</w:t>
      </w:r>
      <w:r w:rsidRPr="00A208D7">
        <w:rPr>
          <w:rFonts w:ascii="Arial" w:hAnsi="Arial" w:cs="Arial"/>
          <w:sz w:val="20"/>
          <w:lang w:val="es-ES_tradnl"/>
        </w:rPr>
        <w:t xml:space="preserve"> Circular solamente por un carril y en la dirección correcta;</w:t>
      </w:r>
    </w:p>
    <w:p w:rsidR="00A208D7" w:rsidRPr="00A208D7" w:rsidRDefault="00A208D7" w:rsidP="00A208D7">
      <w:pPr>
        <w:autoSpaceDE w:val="0"/>
        <w:autoSpaceDN w:val="0"/>
        <w:adjustRightInd w:val="0"/>
        <w:ind w:right="51"/>
        <w:jc w:val="both"/>
        <w:rPr>
          <w:rFonts w:ascii="Arial" w:hAnsi="Arial" w:cs="Arial"/>
          <w:sz w:val="20"/>
          <w:lang w:val="es-ES_tradnl"/>
        </w:rPr>
      </w:pPr>
    </w:p>
    <w:p w:rsidR="00A208D7" w:rsidRPr="00A208D7" w:rsidRDefault="00A208D7" w:rsidP="00A208D7">
      <w:pPr>
        <w:autoSpaceDE w:val="0"/>
        <w:autoSpaceDN w:val="0"/>
        <w:adjustRightInd w:val="0"/>
        <w:ind w:right="51"/>
        <w:jc w:val="both"/>
        <w:rPr>
          <w:rFonts w:ascii="Arial" w:hAnsi="Arial" w:cs="Arial"/>
          <w:sz w:val="20"/>
          <w:lang w:val="es-ES_tradnl"/>
        </w:rPr>
      </w:pPr>
      <w:r w:rsidRPr="00A208D7">
        <w:rPr>
          <w:rFonts w:ascii="Arial" w:hAnsi="Arial" w:cs="Arial"/>
          <w:b/>
          <w:sz w:val="20"/>
          <w:lang w:val="es-ES_tradnl"/>
        </w:rPr>
        <w:t>IV.-</w:t>
      </w:r>
      <w:r w:rsidRPr="00A208D7">
        <w:rPr>
          <w:rFonts w:ascii="Arial" w:hAnsi="Arial" w:cs="Arial"/>
          <w:sz w:val="20"/>
          <w:lang w:val="es-ES_tradnl"/>
        </w:rPr>
        <w:t xml:space="preserve"> Respetar los espacios destinados para peatones o personas con discapacidad;</w:t>
      </w:r>
    </w:p>
    <w:p w:rsidR="00A208D7" w:rsidRPr="00A208D7" w:rsidRDefault="00A208D7" w:rsidP="00A208D7">
      <w:pPr>
        <w:autoSpaceDE w:val="0"/>
        <w:autoSpaceDN w:val="0"/>
        <w:adjustRightInd w:val="0"/>
        <w:ind w:right="51"/>
        <w:jc w:val="both"/>
        <w:rPr>
          <w:rFonts w:ascii="Arial" w:hAnsi="Arial" w:cs="Arial"/>
          <w:sz w:val="20"/>
          <w:lang w:val="es-ES_tradnl"/>
        </w:rPr>
      </w:pPr>
    </w:p>
    <w:p w:rsidR="00A208D7" w:rsidRPr="00A208D7" w:rsidRDefault="00A208D7" w:rsidP="00A208D7">
      <w:pPr>
        <w:autoSpaceDE w:val="0"/>
        <w:autoSpaceDN w:val="0"/>
        <w:adjustRightInd w:val="0"/>
        <w:ind w:right="51"/>
        <w:jc w:val="both"/>
        <w:rPr>
          <w:rFonts w:ascii="Arial" w:hAnsi="Arial" w:cs="Arial"/>
          <w:sz w:val="20"/>
          <w:lang w:val="es-ES_tradnl"/>
        </w:rPr>
      </w:pPr>
      <w:r w:rsidRPr="00A208D7">
        <w:rPr>
          <w:rFonts w:ascii="Arial" w:hAnsi="Arial" w:cs="Arial"/>
          <w:b/>
          <w:sz w:val="20"/>
          <w:lang w:val="es-ES_tradnl"/>
        </w:rPr>
        <w:t>V.-</w:t>
      </w:r>
      <w:r w:rsidRPr="00A208D7">
        <w:rPr>
          <w:rFonts w:ascii="Arial" w:hAnsi="Arial" w:cs="Arial"/>
          <w:sz w:val="20"/>
          <w:lang w:val="es-ES_tradnl"/>
        </w:rPr>
        <w:t xml:space="preserve"> No circular en estado de ebriedad, ni bajo efectos de enervantes;</w:t>
      </w:r>
    </w:p>
    <w:p w:rsidR="00A208D7" w:rsidRPr="00A208D7" w:rsidRDefault="00A208D7" w:rsidP="00A208D7">
      <w:pPr>
        <w:autoSpaceDE w:val="0"/>
        <w:autoSpaceDN w:val="0"/>
        <w:adjustRightInd w:val="0"/>
        <w:ind w:right="51"/>
        <w:jc w:val="both"/>
        <w:rPr>
          <w:rFonts w:ascii="Arial" w:hAnsi="Arial" w:cs="Arial"/>
          <w:sz w:val="20"/>
          <w:lang w:val="es-ES_tradnl"/>
        </w:rPr>
      </w:pPr>
    </w:p>
    <w:p w:rsidR="00A208D7" w:rsidRPr="00A208D7" w:rsidRDefault="00A208D7" w:rsidP="00A208D7">
      <w:pPr>
        <w:autoSpaceDE w:val="0"/>
        <w:autoSpaceDN w:val="0"/>
        <w:adjustRightInd w:val="0"/>
        <w:ind w:right="51"/>
        <w:jc w:val="both"/>
        <w:rPr>
          <w:rFonts w:ascii="Arial" w:hAnsi="Arial" w:cs="Arial"/>
          <w:sz w:val="20"/>
          <w:lang w:val="es-ES_tradnl"/>
        </w:rPr>
      </w:pPr>
      <w:r w:rsidRPr="00A208D7">
        <w:rPr>
          <w:rFonts w:ascii="Arial" w:hAnsi="Arial" w:cs="Arial"/>
          <w:b/>
          <w:sz w:val="20"/>
          <w:lang w:val="es-ES_tradnl"/>
        </w:rPr>
        <w:t xml:space="preserve">VI.- </w:t>
      </w:r>
      <w:r w:rsidRPr="00A208D7">
        <w:rPr>
          <w:rFonts w:ascii="Arial" w:hAnsi="Arial" w:cs="Arial"/>
          <w:sz w:val="20"/>
          <w:lang w:val="es-ES_tradnl"/>
        </w:rPr>
        <w:t>Contar con los aditamentos necesarios para circular en bicicleta tales como casco, luces traseras y delanteras;</w:t>
      </w:r>
    </w:p>
    <w:p w:rsidR="00A208D7" w:rsidRPr="00A208D7" w:rsidRDefault="00A208D7" w:rsidP="00A208D7">
      <w:pPr>
        <w:autoSpaceDE w:val="0"/>
        <w:autoSpaceDN w:val="0"/>
        <w:adjustRightInd w:val="0"/>
        <w:ind w:right="51"/>
        <w:jc w:val="both"/>
        <w:rPr>
          <w:rFonts w:ascii="Arial" w:hAnsi="Arial" w:cs="Arial"/>
          <w:sz w:val="20"/>
          <w:lang w:val="es-ES_tradnl"/>
        </w:rPr>
      </w:pPr>
    </w:p>
    <w:p w:rsidR="00A208D7" w:rsidRPr="00A208D7" w:rsidRDefault="00A208D7" w:rsidP="00A208D7">
      <w:pPr>
        <w:autoSpaceDE w:val="0"/>
        <w:autoSpaceDN w:val="0"/>
        <w:adjustRightInd w:val="0"/>
        <w:ind w:right="51"/>
        <w:jc w:val="both"/>
        <w:rPr>
          <w:rFonts w:ascii="Arial" w:hAnsi="Arial" w:cs="Arial"/>
          <w:sz w:val="20"/>
          <w:lang w:val="es-ES_tradnl"/>
        </w:rPr>
      </w:pPr>
      <w:r w:rsidRPr="00A208D7">
        <w:rPr>
          <w:rFonts w:ascii="Arial" w:hAnsi="Arial" w:cs="Arial"/>
          <w:b/>
          <w:sz w:val="20"/>
          <w:lang w:val="es-ES_tradnl"/>
        </w:rPr>
        <w:t>VII.-</w:t>
      </w:r>
      <w:r w:rsidRPr="00A208D7">
        <w:rPr>
          <w:rFonts w:ascii="Arial" w:hAnsi="Arial" w:cs="Arial"/>
          <w:sz w:val="20"/>
          <w:lang w:val="es-ES_tradnl"/>
        </w:rPr>
        <w:t xml:space="preserve"> Indicar la dirección de un giro o cambio de carril, mediante señales con el brazo y mano; y</w:t>
      </w:r>
    </w:p>
    <w:p w:rsidR="00A208D7" w:rsidRPr="00A208D7" w:rsidRDefault="00A208D7" w:rsidP="00A208D7">
      <w:pPr>
        <w:autoSpaceDE w:val="0"/>
        <w:autoSpaceDN w:val="0"/>
        <w:adjustRightInd w:val="0"/>
        <w:ind w:right="51"/>
        <w:jc w:val="both"/>
        <w:rPr>
          <w:rFonts w:ascii="Arial" w:hAnsi="Arial" w:cs="Arial"/>
          <w:sz w:val="20"/>
          <w:lang w:val="es-ES_tradnl"/>
        </w:rPr>
      </w:pPr>
    </w:p>
    <w:p w:rsidR="00A208D7" w:rsidRPr="00A208D7" w:rsidRDefault="00A208D7" w:rsidP="00A208D7">
      <w:pPr>
        <w:autoSpaceDE w:val="0"/>
        <w:autoSpaceDN w:val="0"/>
        <w:adjustRightInd w:val="0"/>
        <w:ind w:right="51"/>
        <w:jc w:val="both"/>
        <w:rPr>
          <w:rFonts w:ascii="Arial" w:hAnsi="Arial" w:cs="Arial"/>
          <w:sz w:val="20"/>
          <w:lang w:val="es-ES_tradnl"/>
        </w:rPr>
      </w:pPr>
      <w:r w:rsidRPr="00A208D7">
        <w:rPr>
          <w:rFonts w:ascii="Arial" w:hAnsi="Arial" w:cs="Arial"/>
          <w:b/>
          <w:sz w:val="20"/>
          <w:lang w:val="es-ES_tradnl"/>
        </w:rPr>
        <w:t>VIII.-</w:t>
      </w:r>
      <w:r w:rsidRPr="00A208D7">
        <w:rPr>
          <w:rFonts w:ascii="Arial" w:hAnsi="Arial" w:cs="Arial"/>
          <w:sz w:val="20"/>
          <w:lang w:val="es-ES_tradnl"/>
        </w:rPr>
        <w:t xml:space="preserve"> Las demás que señalen otras disposiciones aplicables.</w:t>
      </w:r>
    </w:p>
    <w:p w:rsidR="00A208D7" w:rsidRPr="00A208D7" w:rsidRDefault="00A208D7" w:rsidP="00A208D7">
      <w:pPr>
        <w:autoSpaceDE w:val="0"/>
        <w:autoSpaceDN w:val="0"/>
        <w:adjustRightInd w:val="0"/>
        <w:ind w:right="51"/>
        <w:jc w:val="both"/>
        <w:rPr>
          <w:rFonts w:ascii="Arial" w:hAnsi="Arial" w:cs="Arial"/>
          <w:sz w:val="20"/>
          <w:lang w:val="es-ES_tradnl"/>
        </w:rPr>
      </w:pPr>
    </w:p>
    <w:p w:rsidR="00A208D7" w:rsidRPr="00A208D7" w:rsidRDefault="00A208D7" w:rsidP="00A208D7">
      <w:pPr>
        <w:autoSpaceDE w:val="0"/>
        <w:autoSpaceDN w:val="0"/>
        <w:adjustRightInd w:val="0"/>
        <w:ind w:right="51"/>
        <w:jc w:val="both"/>
        <w:rPr>
          <w:rFonts w:ascii="Arial" w:hAnsi="Arial" w:cs="Arial"/>
          <w:sz w:val="20"/>
          <w:lang w:val="es-ES_tradnl"/>
        </w:rPr>
      </w:pPr>
      <w:r w:rsidRPr="00D16016">
        <w:rPr>
          <w:rFonts w:ascii="Arial" w:hAnsi="Arial" w:cs="Arial"/>
          <w:b/>
          <w:sz w:val="20"/>
          <w:lang w:val="es-ES_tradnl"/>
        </w:rPr>
        <w:t xml:space="preserve">Artículo 13.- </w:t>
      </w:r>
      <w:r w:rsidR="009F74C1" w:rsidRPr="00D16016">
        <w:rPr>
          <w:rFonts w:ascii="Arial" w:hAnsi="Arial" w:cs="Arial"/>
          <w:sz w:val="20"/>
          <w:lang w:val="es-MX" w:eastAsia="es-MX"/>
        </w:rPr>
        <w:t xml:space="preserve">El titular del Poder Ejecutivo, a través de la dependencia competente, del Instituto del Deporte de Tamaulipas y demás dependencias que considere pertinente, </w:t>
      </w:r>
      <w:proofErr w:type="gramStart"/>
      <w:r w:rsidR="009F74C1" w:rsidRPr="00D16016">
        <w:rPr>
          <w:rFonts w:ascii="Arial" w:hAnsi="Arial" w:cs="Arial"/>
          <w:sz w:val="20"/>
          <w:lang w:val="es-MX" w:eastAsia="es-MX"/>
        </w:rPr>
        <w:t>implementarán</w:t>
      </w:r>
      <w:proofErr w:type="gramEnd"/>
      <w:r w:rsidR="009F74C1" w:rsidRPr="00D16016">
        <w:rPr>
          <w:rFonts w:ascii="Arial" w:hAnsi="Arial" w:cs="Arial"/>
          <w:sz w:val="20"/>
          <w:lang w:val="es-MX" w:eastAsia="es-MX"/>
        </w:rPr>
        <w:t xml:space="preserve"> programas de promoción, difusión y fomento al uso de la bicicleta.</w:t>
      </w:r>
    </w:p>
    <w:p w:rsidR="00A208D7" w:rsidRPr="00A208D7" w:rsidRDefault="00A208D7" w:rsidP="00A208D7">
      <w:pPr>
        <w:autoSpaceDE w:val="0"/>
        <w:autoSpaceDN w:val="0"/>
        <w:adjustRightInd w:val="0"/>
        <w:ind w:right="51"/>
        <w:jc w:val="both"/>
        <w:rPr>
          <w:rFonts w:ascii="Arial" w:hAnsi="Arial" w:cs="Arial"/>
          <w:sz w:val="20"/>
          <w:lang w:val="es-ES_tradnl"/>
        </w:rPr>
      </w:pPr>
    </w:p>
    <w:p w:rsidR="00A208D7" w:rsidRPr="00A208D7" w:rsidRDefault="00A208D7" w:rsidP="00A208D7">
      <w:pPr>
        <w:autoSpaceDE w:val="0"/>
        <w:autoSpaceDN w:val="0"/>
        <w:adjustRightInd w:val="0"/>
        <w:ind w:right="51"/>
        <w:jc w:val="both"/>
        <w:rPr>
          <w:rFonts w:ascii="Arial" w:hAnsi="Arial" w:cs="Arial"/>
          <w:sz w:val="20"/>
          <w:lang w:val="es-ES_tradnl"/>
        </w:rPr>
      </w:pPr>
      <w:r w:rsidRPr="00A208D7">
        <w:rPr>
          <w:rFonts w:ascii="Arial" w:hAnsi="Arial" w:cs="Arial"/>
          <w:sz w:val="20"/>
          <w:lang w:val="es-ES_tradnl"/>
        </w:rPr>
        <w:t>Así mismo, a través de la dependencia competente, promoverá el uso de la bicicleta, la educación vial y el respeto a los ciclistas.</w:t>
      </w:r>
    </w:p>
    <w:p w:rsidR="00A208D7" w:rsidRPr="00A208D7" w:rsidRDefault="00A208D7" w:rsidP="00A208D7">
      <w:pPr>
        <w:autoSpaceDE w:val="0"/>
        <w:autoSpaceDN w:val="0"/>
        <w:adjustRightInd w:val="0"/>
        <w:ind w:right="51"/>
        <w:jc w:val="both"/>
        <w:rPr>
          <w:rFonts w:ascii="Arial" w:hAnsi="Arial" w:cs="Arial"/>
          <w:sz w:val="20"/>
          <w:lang w:val="es-ES_tradnl"/>
        </w:rPr>
      </w:pPr>
    </w:p>
    <w:p w:rsidR="00A208D7" w:rsidRPr="00A208D7" w:rsidRDefault="00A208D7" w:rsidP="00A208D7">
      <w:pPr>
        <w:autoSpaceDE w:val="0"/>
        <w:autoSpaceDN w:val="0"/>
        <w:adjustRightInd w:val="0"/>
        <w:ind w:right="51"/>
        <w:jc w:val="both"/>
        <w:rPr>
          <w:rFonts w:ascii="Arial" w:hAnsi="Arial" w:cs="Arial"/>
          <w:sz w:val="20"/>
          <w:lang w:val="es-ES_tradnl"/>
        </w:rPr>
      </w:pPr>
      <w:r w:rsidRPr="00A208D7">
        <w:rPr>
          <w:rFonts w:ascii="Arial" w:hAnsi="Arial" w:cs="Arial"/>
          <w:b/>
          <w:sz w:val="20"/>
          <w:lang w:val="es-ES_tradnl"/>
        </w:rPr>
        <w:t>Artículo 14.-</w:t>
      </w:r>
      <w:r w:rsidRPr="00A208D7">
        <w:rPr>
          <w:rFonts w:ascii="Arial" w:hAnsi="Arial" w:cs="Arial"/>
          <w:sz w:val="20"/>
          <w:lang w:val="es-ES_tradnl"/>
        </w:rPr>
        <w:t xml:space="preserve"> Los Ayuntamientos del Estado implementarán programas de difusión permanente, que promuevan y fomenten el uso de la bicicleta, así como campañas de cultura de respeto vial a los ciclistas y la infraestructura necesaria para el uso de bicicletas en la vía pública.</w:t>
      </w:r>
    </w:p>
    <w:p w:rsidR="00A208D7" w:rsidRPr="00A208D7" w:rsidRDefault="00A208D7" w:rsidP="00A208D7">
      <w:pPr>
        <w:autoSpaceDE w:val="0"/>
        <w:autoSpaceDN w:val="0"/>
        <w:adjustRightInd w:val="0"/>
        <w:ind w:right="51"/>
        <w:jc w:val="both"/>
        <w:rPr>
          <w:rFonts w:ascii="Arial" w:hAnsi="Arial" w:cs="Arial"/>
          <w:sz w:val="20"/>
          <w:lang w:val="es-ES_tradnl"/>
        </w:rPr>
      </w:pPr>
    </w:p>
    <w:p w:rsidR="00A208D7" w:rsidRPr="00A208D7" w:rsidRDefault="00A208D7" w:rsidP="00A208D7">
      <w:pPr>
        <w:autoSpaceDE w:val="0"/>
        <w:autoSpaceDN w:val="0"/>
        <w:adjustRightInd w:val="0"/>
        <w:ind w:right="51"/>
        <w:jc w:val="both"/>
        <w:rPr>
          <w:rFonts w:ascii="Arial" w:hAnsi="Arial" w:cs="Arial"/>
          <w:sz w:val="20"/>
          <w:lang w:val="es-ES_tradnl"/>
        </w:rPr>
      </w:pPr>
      <w:r w:rsidRPr="00A208D7">
        <w:rPr>
          <w:rFonts w:ascii="Arial" w:hAnsi="Arial" w:cs="Arial"/>
          <w:b/>
          <w:sz w:val="20"/>
          <w:lang w:val="es-ES_tradnl"/>
        </w:rPr>
        <w:t>Articulo 15</w:t>
      </w:r>
      <w:r w:rsidRPr="00A208D7">
        <w:rPr>
          <w:rFonts w:ascii="Arial" w:hAnsi="Arial" w:cs="Arial"/>
          <w:sz w:val="20"/>
          <w:lang w:val="es-ES_tradnl"/>
        </w:rPr>
        <w:t>.</w:t>
      </w:r>
      <w:r w:rsidRPr="00A208D7">
        <w:rPr>
          <w:rFonts w:ascii="Arial" w:hAnsi="Arial" w:cs="Arial"/>
          <w:b/>
          <w:sz w:val="20"/>
          <w:lang w:val="es-ES_tradnl"/>
        </w:rPr>
        <w:t>-</w:t>
      </w:r>
      <w:r w:rsidRPr="00A208D7">
        <w:rPr>
          <w:rFonts w:ascii="Arial" w:hAnsi="Arial" w:cs="Arial"/>
          <w:sz w:val="20"/>
          <w:lang w:val="es-ES_tradnl"/>
        </w:rPr>
        <w:t xml:space="preserve"> Para fomentar el uso de la bicicleta como un medio de convivencia familiar, el gobierno del Estado y los Ayuntamientos organizarán regularmente recorridos en zonas urbanas en días y horas definidos, por lo que se suspenderá en las zonas elegidas la totalidad del tránsito de vehículos de motor, incluidas motocicletas, para que la vía pública sea utilizada como </w:t>
      </w:r>
      <w:proofErr w:type="spellStart"/>
      <w:r w:rsidRPr="00A208D7">
        <w:rPr>
          <w:rFonts w:ascii="Arial" w:hAnsi="Arial" w:cs="Arial"/>
          <w:sz w:val="20"/>
          <w:lang w:val="es-ES_tradnl"/>
        </w:rPr>
        <w:t>ciclopista</w:t>
      </w:r>
      <w:proofErr w:type="spellEnd"/>
      <w:r w:rsidRPr="00A208D7">
        <w:rPr>
          <w:rFonts w:ascii="Arial" w:hAnsi="Arial" w:cs="Arial"/>
          <w:sz w:val="20"/>
          <w:lang w:val="es-ES_tradnl"/>
        </w:rPr>
        <w:t xml:space="preserve"> temporal, en la medida estrictamente necesaria.</w:t>
      </w:r>
    </w:p>
    <w:p w:rsidR="00A208D7" w:rsidRPr="00A208D7" w:rsidRDefault="00A208D7" w:rsidP="00A208D7">
      <w:pPr>
        <w:autoSpaceDE w:val="0"/>
        <w:autoSpaceDN w:val="0"/>
        <w:adjustRightInd w:val="0"/>
        <w:ind w:right="51"/>
        <w:jc w:val="both"/>
        <w:rPr>
          <w:rFonts w:ascii="Arial" w:hAnsi="Arial" w:cs="Arial"/>
          <w:sz w:val="20"/>
          <w:lang w:val="es-ES_tradnl"/>
        </w:rPr>
      </w:pPr>
    </w:p>
    <w:p w:rsidR="00A208D7" w:rsidRPr="00A208D7" w:rsidRDefault="00A208D7" w:rsidP="00A208D7">
      <w:pPr>
        <w:autoSpaceDE w:val="0"/>
        <w:autoSpaceDN w:val="0"/>
        <w:adjustRightInd w:val="0"/>
        <w:ind w:right="51"/>
        <w:jc w:val="both"/>
        <w:rPr>
          <w:rFonts w:ascii="Arial" w:hAnsi="Arial" w:cs="Arial"/>
          <w:sz w:val="20"/>
          <w:lang w:val="es-ES_tradnl"/>
        </w:rPr>
      </w:pPr>
      <w:r w:rsidRPr="00A208D7">
        <w:rPr>
          <w:rFonts w:ascii="Arial" w:hAnsi="Arial" w:cs="Arial"/>
          <w:b/>
          <w:sz w:val="20"/>
          <w:lang w:val="es-ES_tradnl"/>
        </w:rPr>
        <w:t xml:space="preserve">Artículo 16.- </w:t>
      </w:r>
      <w:r w:rsidRPr="00A208D7">
        <w:rPr>
          <w:rFonts w:ascii="Arial" w:hAnsi="Arial" w:cs="Arial"/>
          <w:sz w:val="20"/>
          <w:lang w:val="es-ES_tradnl"/>
        </w:rPr>
        <w:t xml:space="preserve">Las bicicletas infantiles y triciclos infantiles pueden ser usados libremente en las </w:t>
      </w:r>
      <w:proofErr w:type="spellStart"/>
      <w:r w:rsidRPr="00A208D7">
        <w:rPr>
          <w:rFonts w:ascii="Arial" w:hAnsi="Arial" w:cs="Arial"/>
          <w:sz w:val="20"/>
          <w:lang w:val="es-ES_tradnl"/>
        </w:rPr>
        <w:t>ciclopistas</w:t>
      </w:r>
      <w:proofErr w:type="spellEnd"/>
      <w:r w:rsidRPr="00A208D7">
        <w:rPr>
          <w:rFonts w:ascii="Arial" w:hAnsi="Arial" w:cs="Arial"/>
          <w:sz w:val="20"/>
          <w:lang w:val="es-ES_tradnl"/>
        </w:rPr>
        <w:t xml:space="preserve"> temporales, así como sistemas de propulsión humana con ruedas de hule o plástico sólido y metal, como patines, patinetas y otros aditamentos similares, cuidando de la seguridad de los paseantes.</w:t>
      </w:r>
    </w:p>
    <w:p w:rsidR="00A208D7" w:rsidRPr="00A208D7" w:rsidRDefault="00A208D7" w:rsidP="00A208D7">
      <w:pPr>
        <w:autoSpaceDE w:val="0"/>
        <w:autoSpaceDN w:val="0"/>
        <w:adjustRightInd w:val="0"/>
        <w:ind w:right="51"/>
        <w:jc w:val="both"/>
        <w:rPr>
          <w:rFonts w:ascii="Arial" w:hAnsi="Arial" w:cs="Arial"/>
          <w:sz w:val="20"/>
          <w:lang w:val="es-ES_tradnl"/>
        </w:rPr>
      </w:pPr>
    </w:p>
    <w:p w:rsidR="00A208D7" w:rsidRPr="00A208D7" w:rsidRDefault="00A208D7" w:rsidP="00A208D7">
      <w:pPr>
        <w:ind w:right="51"/>
        <w:jc w:val="both"/>
        <w:rPr>
          <w:rFonts w:ascii="Arial" w:hAnsi="Arial" w:cs="Arial"/>
          <w:sz w:val="20"/>
          <w:lang w:val="es-ES_tradnl"/>
        </w:rPr>
      </w:pPr>
      <w:r w:rsidRPr="00A208D7">
        <w:rPr>
          <w:rFonts w:ascii="Arial" w:hAnsi="Arial" w:cs="Arial"/>
          <w:b/>
          <w:sz w:val="20"/>
          <w:lang w:val="es-ES_tradnl"/>
        </w:rPr>
        <w:t xml:space="preserve">Artículo 17.- </w:t>
      </w:r>
      <w:r w:rsidRPr="00A208D7">
        <w:rPr>
          <w:rFonts w:ascii="Arial" w:hAnsi="Arial" w:cs="Arial"/>
          <w:sz w:val="20"/>
          <w:lang w:val="es-ES_tradnl"/>
        </w:rPr>
        <w:t xml:space="preserve">Las vialidades que se construyan o reordenen en las ciudades con zonas aptas para el objeto de esta Ley, podrán incluir carriles preferentes o </w:t>
      </w:r>
      <w:proofErr w:type="spellStart"/>
      <w:r w:rsidRPr="00A208D7">
        <w:rPr>
          <w:rFonts w:ascii="Arial" w:hAnsi="Arial" w:cs="Arial"/>
          <w:sz w:val="20"/>
          <w:lang w:val="es-ES_tradnl"/>
        </w:rPr>
        <w:t>ciclovías</w:t>
      </w:r>
      <w:proofErr w:type="spellEnd"/>
      <w:r w:rsidRPr="00A208D7">
        <w:rPr>
          <w:rFonts w:ascii="Arial" w:hAnsi="Arial" w:cs="Arial"/>
          <w:sz w:val="20"/>
          <w:lang w:val="es-ES_tradnl"/>
        </w:rPr>
        <w:t xml:space="preserve"> y los señalamientos para indicar las áreas de espera, procurando mejorar a través de este tipo de vialidades la imagen urbana de cada Municipio.</w:t>
      </w:r>
    </w:p>
    <w:p w:rsidR="00A208D7" w:rsidRPr="00A208D7" w:rsidRDefault="00A208D7" w:rsidP="00A208D7">
      <w:pPr>
        <w:ind w:right="51"/>
        <w:jc w:val="both"/>
        <w:rPr>
          <w:rFonts w:ascii="Arial" w:hAnsi="Arial" w:cs="Arial"/>
          <w:sz w:val="20"/>
          <w:lang w:val="es-ES_tradnl"/>
        </w:rPr>
      </w:pPr>
    </w:p>
    <w:p w:rsidR="00A208D7" w:rsidRPr="00AE56B2" w:rsidRDefault="00A208D7" w:rsidP="00A208D7">
      <w:pPr>
        <w:autoSpaceDE w:val="0"/>
        <w:autoSpaceDN w:val="0"/>
        <w:adjustRightInd w:val="0"/>
        <w:ind w:right="51"/>
        <w:jc w:val="center"/>
        <w:rPr>
          <w:rFonts w:ascii="Arial" w:hAnsi="Arial" w:cs="Arial"/>
          <w:b/>
          <w:sz w:val="20"/>
        </w:rPr>
      </w:pPr>
      <w:r w:rsidRPr="00AE56B2">
        <w:rPr>
          <w:rFonts w:ascii="Arial Negrita" w:hAnsi="Arial Negrita" w:cs="Arial"/>
          <w:b/>
          <w:spacing w:val="60"/>
          <w:sz w:val="20"/>
        </w:rPr>
        <w:t>TRANSITORIO</w:t>
      </w:r>
      <w:r w:rsidRPr="00AE56B2">
        <w:rPr>
          <w:rFonts w:ascii="Arial" w:hAnsi="Arial" w:cs="Arial"/>
          <w:b/>
          <w:sz w:val="20"/>
        </w:rPr>
        <w:t>S</w:t>
      </w:r>
    </w:p>
    <w:p w:rsidR="00A208D7" w:rsidRPr="00A208D7" w:rsidRDefault="00A208D7" w:rsidP="00A208D7">
      <w:pPr>
        <w:spacing w:before="100" w:beforeAutospacing="1" w:after="100" w:afterAutospacing="1"/>
        <w:ind w:right="51"/>
        <w:jc w:val="both"/>
        <w:rPr>
          <w:rFonts w:ascii="Arial" w:hAnsi="Arial" w:cs="Arial"/>
          <w:sz w:val="20"/>
          <w:lang w:val="es-ES_tradnl"/>
        </w:rPr>
      </w:pPr>
      <w:r w:rsidRPr="00A208D7">
        <w:rPr>
          <w:rFonts w:ascii="Arial" w:hAnsi="Arial" w:cs="Arial"/>
          <w:b/>
          <w:sz w:val="20"/>
          <w:lang w:val="es-ES_tradnl"/>
        </w:rPr>
        <w:t>ARTÍCULO PRIMERO.</w:t>
      </w:r>
      <w:r w:rsidRPr="00A208D7">
        <w:rPr>
          <w:rFonts w:ascii="Arial" w:hAnsi="Arial" w:cs="Arial"/>
          <w:sz w:val="20"/>
          <w:lang w:val="es-ES_tradnl"/>
        </w:rPr>
        <w:t xml:space="preserve"> La presente Ley entrará en vigor el día siguiente al de su publicación en el Periódico Oficial del Estado.</w:t>
      </w:r>
    </w:p>
    <w:p w:rsidR="00A208D7" w:rsidRPr="00A208D7" w:rsidRDefault="00A208D7" w:rsidP="00A208D7">
      <w:pPr>
        <w:spacing w:before="100" w:beforeAutospacing="1" w:after="100" w:afterAutospacing="1"/>
        <w:ind w:right="51"/>
        <w:jc w:val="both"/>
        <w:rPr>
          <w:rFonts w:ascii="Arial" w:hAnsi="Arial" w:cs="Arial"/>
          <w:sz w:val="20"/>
          <w:lang w:val="es-ES_tradnl"/>
        </w:rPr>
      </w:pPr>
      <w:r w:rsidRPr="00A208D7">
        <w:rPr>
          <w:rFonts w:ascii="Arial" w:hAnsi="Arial" w:cs="Arial"/>
          <w:b/>
          <w:sz w:val="20"/>
          <w:lang w:val="es-ES_tradnl"/>
        </w:rPr>
        <w:lastRenderedPageBreak/>
        <w:t xml:space="preserve">ARTÍCULO SEGUNDO. </w:t>
      </w:r>
      <w:r w:rsidRPr="00A208D7">
        <w:rPr>
          <w:rFonts w:ascii="Arial" w:hAnsi="Arial" w:cs="Arial"/>
          <w:sz w:val="20"/>
          <w:lang w:val="es-ES_tradnl"/>
        </w:rPr>
        <w:t>El titular del Poder Ejecutivo contará con un plazo de 180 días naturales para la expedición del reglamento de la presente Ley, en su ámbito de autoridad.</w:t>
      </w:r>
    </w:p>
    <w:p w:rsidR="00A208D7" w:rsidRPr="00A208D7" w:rsidRDefault="00A208D7" w:rsidP="00A208D7">
      <w:pPr>
        <w:spacing w:before="100" w:beforeAutospacing="1" w:after="100" w:afterAutospacing="1"/>
        <w:ind w:right="51"/>
        <w:jc w:val="both"/>
        <w:rPr>
          <w:rFonts w:ascii="Arial" w:hAnsi="Arial" w:cs="Arial"/>
          <w:sz w:val="20"/>
          <w:lang w:val="es-ES_tradnl"/>
        </w:rPr>
      </w:pPr>
      <w:r w:rsidRPr="00A208D7">
        <w:rPr>
          <w:rFonts w:ascii="Arial" w:hAnsi="Arial" w:cs="Arial"/>
          <w:b/>
          <w:sz w:val="20"/>
          <w:lang w:val="es-ES_tradnl"/>
        </w:rPr>
        <w:t>ARTÍCULO TERCERO.</w:t>
      </w:r>
      <w:r w:rsidRPr="00A208D7">
        <w:rPr>
          <w:rFonts w:ascii="Arial" w:hAnsi="Arial" w:cs="Arial"/>
          <w:sz w:val="20"/>
          <w:lang w:val="es-ES_tradnl"/>
        </w:rPr>
        <w:t xml:space="preserve"> Los Ayuntamientos de aquellos Municipios que cuenten con zonas urbanas aptas para la implementación de </w:t>
      </w:r>
      <w:proofErr w:type="spellStart"/>
      <w:r w:rsidRPr="00A208D7">
        <w:rPr>
          <w:rFonts w:ascii="Arial" w:hAnsi="Arial" w:cs="Arial"/>
          <w:sz w:val="20"/>
          <w:lang w:val="es-ES_tradnl"/>
        </w:rPr>
        <w:t>ciclovías</w:t>
      </w:r>
      <w:proofErr w:type="spellEnd"/>
      <w:r w:rsidRPr="00A208D7">
        <w:rPr>
          <w:rFonts w:ascii="Arial" w:hAnsi="Arial" w:cs="Arial"/>
          <w:sz w:val="20"/>
          <w:lang w:val="es-ES_tradnl"/>
        </w:rPr>
        <w:t xml:space="preserve"> y </w:t>
      </w:r>
      <w:proofErr w:type="spellStart"/>
      <w:r w:rsidRPr="00A208D7">
        <w:rPr>
          <w:rFonts w:ascii="Arial" w:hAnsi="Arial" w:cs="Arial"/>
          <w:sz w:val="20"/>
          <w:lang w:val="es-ES_tradnl"/>
        </w:rPr>
        <w:t>ciclopistas</w:t>
      </w:r>
      <w:proofErr w:type="spellEnd"/>
      <w:r w:rsidRPr="00A208D7">
        <w:rPr>
          <w:rFonts w:ascii="Arial" w:hAnsi="Arial" w:cs="Arial"/>
          <w:sz w:val="20"/>
          <w:lang w:val="es-ES_tradnl"/>
        </w:rPr>
        <w:t>, deberán expedir a la brevedad posible los reglamentos de la presente Ley, en su ámbito de autoridad, así como efectuar la formulación y aprobación de los programas de infraestructura y de educación vial respectivos.</w:t>
      </w:r>
    </w:p>
    <w:p w:rsidR="00A208D7" w:rsidRPr="00A208D7" w:rsidRDefault="00A208D7" w:rsidP="00A208D7">
      <w:pPr>
        <w:autoSpaceDE w:val="0"/>
        <w:autoSpaceDN w:val="0"/>
        <w:adjustRightInd w:val="0"/>
        <w:jc w:val="both"/>
        <w:rPr>
          <w:rFonts w:ascii="Arial" w:hAnsi="Arial" w:cs="Arial"/>
          <w:sz w:val="20"/>
          <w:lang w:eastAsia="es-MX"/>
        </w:rPr>
      </w:pPr>
      <w:r w:rsidRPr="00A208D7">
        <w:rPr>
          <w:rFonts w:ascii="Arial" w:hAnsi="Arial" w:cs="Arial"/>
          <w:b/>
          <w:bCs/>
          <w:sz w:val="20"/>
          <w:lang w:eastAsia="es-MX"/>
        </w:rPr>
        <w:t xml:space="preserve">SALÓN DE SESIONES DEL H. CONGRESO DEL ESTADO.- Cd. Victoria, </w:t>
      </w:r>
      <w:proofErr w:type="spellStart"/>
      <w:r w:rsidRPr="00A208D7">
        <w:rPr>
          <w:rFonts w:ascii="Arial" w:hAnsi="Arial" w:cs="Arial"/>
          <w:b/>
          <w:bCs/>
          <w:sz w:val="20"/>
          <w:lang w:eastAsia="es-MX"/>
        </w:rPr>
        <w:t>Tam</w:t>
      </w:r>
      <w:proofErr w:type="spellEnd"/>
      <w:r w:rsidRPr="00A208D7">
        <w:rPr>
          <w:rFonts w:ascii="Arial" w:hAnsi="Arial" w:cs="Arial"/>
          <w:b/>
          <w:bCs/>
          <w:sz w:val="20"/>
          <w:lang w:eastAsia="es-MX"/>
        </w:rPr>
        <w:t xml:space="preserve">., a 25 de agosto del año 2016.- DIPUTADA PRESIDENTA.- BLANCA GUADALUPE VALLES RODRÍGUEZ.- </w:t>
      </w:r>
      <w:r w:rsidRPr="00A208D7">
        <w:rPr>
          <w:rFonts w:ascii="Arial" w:hAnsi="Arial" w:cs="Arial"/>
          <w:sz w:val="20"/>
          <w:lang w:eastAsia="es-MX"/>
        </w:rPr>
        <w:t xml:space="preserve">Rúbrica.- </w:t>
      </w:r>
      <w:r w:rsidRPr="00A208D7">
        <w:rPr>
          <w:rFonts w:ascii="Arial" w:hAnsi="Arial" w:cs="Arial"/>
          <w:b/>
          <w:bCs/>
          <w:sz w:val="20"/>
          <w:lang w:eastAsia="es-MX"/>
        </w:rPr>
        <w:t xml:space="preserve">DIPUTADA SECRETARIA.- ADELA MANRIQUE BALDERAS.- </w:t>
      </w:r>
      <w:r w:rsidRPr="00A208D7">
        <w:rPr>
          <w:rFonts w:ascii="Arial" w:hAnsi="Arial" w:cs="Arial"/>
          <w:sz w:val="20"/>
          <w:lang w:eastAsia="es-MX"/>
        </w:rPr>
        <w:t xml:space="preserve">Rúbrica.- </w:t>
      </w:r>
      <w:r w:rsidRPr="00A208D7">
        <w:rPr>
          <w:rFonts w:ascii="Arial" w:hAnsi="Arial" w:cs="Arial"/>
          <w:b/>
          <w:bCs/>
          <w:sz w:val="20"/>
          <w:lang w:eastAsia="es-MX"/>
        </w:rPr>
        <w:t xml:space="preserve">DIPUTADO SECRETARIO.- SAMUEL LOZANO MOLINA.- </w:t>
      </w:r>
      <w:r w:rsidRPr="00A208D7">
        <w:rPr>
          <w:rFonts w:ascii="Arial" w:hAnsi="Arial" w:cs="Arial"/>
          <w:sz w:val="20"/>
          <w:lang w:eastAsia="es-MX"/>
        </w:rPr>
        <w:t>Rúbrica.”</w:t>
      </w:r>
    </w:p>
    <w:p w:rsidR="00A208D7" w:rsidRPr="00A208D7" w:rsidRDefault="00A208D7" w:rsidP="00A208D7">
      <w:pPr>
        <w:autoSpaceDE w:val="0"/>
        <w:autoSpaceDN w:val="0"/>
        <w:adjustRightInd w:val="0"/>
        <w:jc w:val="both"/>
        <w:rPr>
          <w:rFonts w:ascii="Arial" w:hAnsi="Arial" w:cs="Arial"/>
          <w:sz w:val="20"/>
          <w:lang w:eastAsia="es-MX"/>
        </w:rPr>
      </w:pPr>
    </w:p>
    <w:p w:rsidR="00A208D7" w:rsidRPr="00A208D7" w:rsidRDefault="00A208D7" w:rsidP="00A208D7">
      <w:pPr>
        <w:autoSpaceDE w:val="0"/>
        <w:autoSpaceDN w:val="0"/>
        <w:adjustRightInd w:val="0"/>
        <w:jc w:val="both"/>
        <w:rPr>
          <w:rFonts w:ascii="Arial" w:hAnsi="Arial" w:cs="Arial"/>
          <w:sz w:val="20"/>
          <w:lang w:eastAsia="es-MX"/>
        </w:rPr>
      </w:pPr>
      <w:r w:rsidRPr="00A208D7">
        <w:rPr>
          <w:rFonts w:ascii="Arial" w:hAnsi="Arial" w:cs="Arial"/>
          <w:sz w:val="20"/>
          <w:lang w:eastAsia="es-MX"/>
        </w:rPr>
        <w:t>Por tanto, mando se imprima, publique, circule y se le dé el debido cumplimiento.</w:t>
      </w:r>
    </w:p>
    <w:p w:rsidR="00A208D7" w:rsidRPr="00A208D7" w:rsidRDefault="00A208D7" w:rsidP="00A208D7">
      <w:pPr>
        <w:autoSpaceDE w:val="0"/>
        <w:autoSpaceDN w:val="0"/>
        <w:adjustRightInd w:val="0"/>
        <w:jc w:val="both"/>
        <w:rPr>
          <w:rFonts w:ascii="Arial" w:hAnsi="Arial" w:cs="Arial"/>
          <w:sz w:val="20"/>
          <w:lang w:eastAsia="es-MX"/>
        </w:rPr>
      </w:pPr>
    </w:p>
    <w:p w:rsidR="00A208D7" w:rsidRPr="00A208D7" w:rsidRDefault="00A208D7" w:rsidP="00A208D7">
      <w:pPr>
        <w:autoSpaceDE w:val="0"/>
        <w:autoSpaceDN w:val="0"/>
        <w:adjustRightInd w:val="0"/>
        <w:jc w:val="both"/>
        <w:rPr>
          <w:rFonts w:ascii="Arial" w:hAnsi="Arial" w:cs="Arial"/>
          <w:sz w:val="20"/>
          <w:lang w:eastAsia="es-MX"/>
        </w:rPr>
      </w:pPr>
      <w:r w:rsidRPr="00A208D7">
        <w:rPr>
          <w:rFonts w:ascii="Arial" w:hAnsi="Arial" w:cs="Arial"/>
          <w:sz w:val="20"/>
          <w:lang w:eastAsia="es-MX"/>
        </w:rPr>
        <w:t>Dado en la residencia del Poder Ejecutivo, en Victoria, Capital del Estado de Tamaulipas, a los cinco días del mes de septiembre del año dos mil dieciséis.</w:t>
      </w:r>
    </w:p>
    <w:p w:rsidR="00A208D7" w:rsidRPr="00A208D7" w:rsidRDefault="00A208D7" w:rsidP="00A208D7">
      <w:pPr>
        <w:autoSpaceDE w:val="0"/>
        <w:autoSpaceDN w:val="0"/>
        <w:adjustRightInd w:val="0"/>
        <w:jc w:val="both"/>
        <w:rPr>
          <w:rFonts w:ascii="Arial" w:hAnsi="Arial" w:cs="Arial"/>
          <w:sz w:val="20"/>
          <w:lang w:eastAsia="es-MX"/>
        </w:rPr>
      </w:pPr>
    </w:p>
    <w:p w:rsidR="006A7203" w:rsidRPr="00A208D7" w:rsidRDefault="00A208D7" w:rsidP="00A208D7">
      <w:pPr>
        <w:autoSpaceDE w:val="0"/>
        <w:autoSpaceDN w:val="0"/>
        <w:adjustRightInd w:val="0"/>
        <w:jc w:val="both"/>
        <w:rPr>
          <w:rFonts w:ascii="Arial" w:hAnsi="Arial" w:cs="Arial"/>
          <w:b/>
          <w:sz w:val="20"/>
        </w:rPr>
      </w:pPr>
      <w:r w:rsidRPr="00A208D7">
        <w:rPr>
          <w:rFonts w:ascii="Arial" w:hAnsi="Arial" w:cs="Arial"/>
          <w:b/>
          <w:bCs/>
          <w:sz w:val="20"/>
          <w:lang w:eastAsia="es-MX"/>
        </w:rPr>
        <w:t>ATENTAMENTE</w:t>
      </w:r>
      <w:r w:rsidRPr="00A208D7">
        <w:rPr>
          <w:rFonts w:ascii="Arial" w:hAnsi="Arial" w:cs="Arial"/>
          <w:sz w:val="20"/>
          <w:lang w:eastAsia="es-MX"/>
        </w:rPr>
        <w:t xml:space="preserve">.- SUFRAGIO EFECTIVO. NO REELECCIÓN.- </w:t>
      </w:r>
      <w:r w:rsidRPr="00A208D7">
        <w:rPr>
          <w:rFonts w:ascii="Arial" w:hAnsi="Arial" w:cs="Arial"/>
          <w:b/>
          <w:bCs/>
          <w:sz w:val="20"/>
          <w:lang w:eastAsia="es-MX"/>
        </w:rPr>
        <w:t>EL GOBERNADOR CONSTITUCIONAL DEL ESTADO</w:t>
      </w:r>
      <w:r w:rsidRPr="00A208D7">
        <w:rPr>
          <w:rFonts w:ascii="Arial" w:hAnsi="Arial" w:cs="Arial"/>
          <w:sz w:val="20"/>
          <w:lang w:eastAsia="es-MX"/>
        </w:rPr>
        <w:t xml:space="preserve">.- </w:t>
      </w:r>
      <w:r w:rsidRPr="00A208D7">
        <w:rPr>
          <w:rFonts w:ascii="Arial" w:hAnsi="Arial" w:cs="Arial"/>
          <w:b/>
          <w:bCs/>
          <w:sz w:val="20"/>
          <w:lang w:eastAsia="es-MX"/>
        </w:rPr>
        <w:t>EGIDIO TORRE CANTÚ</w:t>
      </w:r>
      <w:r w:rsidRPr="00A208D7">
        <w:rPr>
          <w:rFonts w:ascii="Arial" w:hAnsi="Arial" w:cs="Arial"/>
          <w:sz w:val="20"/>
          <w:lang w:eastAsia="es-MX"/>
        </w:rPr>
        <w:t xml:space="preserve">.- Rúbrica.- </w:t>
      </w:r>
      <w:r w:rsidRPr="00A208D7">
        <w:rPr>
          <w:rFonts w:ascii="Arial" w:hAnsi="Arial" w:cs="Arial"/>
          <w:b/>
          <w:bCs/>
          <w:sz w:val="20"/>
          <w:lang w:eastAsia="es-MX"/>
        </w:rPr>
        <w:t>EL SECRETARIO GENERAL DE GOBIERNO</w:t>
      </w:r>
      <w:r w:rsidRPr="00A208D7">
        <w:rPr>
          <w:rFonts w:ascii="Arial" w:hAnsi="Arial" w:cs="Arial"/>
          <w:sz w:val="20"/>
          <w:lang w:eastAsia="es-MX"/>
        </w:rPr>
        <w:t xml:space="preserve">.- </w:t>
      </w:r>
      <w:r w:rsidRPr="00A208D7">
        <w:rPr>
          <w:rFonts w:ascii="Arial" w:hAnsi="Arial" w:cs="Arial"/>
          <w:b/>
          <w:bCs/>
          <w:sz w:val="20"/>
          <w:lang w:eastAsia="es-MX"/>
        </w:rPr>
        <w:t>HERMINIO GARZA PALACIOS</w:t>
      </w:r>
      <w:r w:rsidRPr="00A208D7">
        <w:rPr>
          <w:rFonts w:ascii="Arial" w:hAnsi="Arial" w:cs="Arial"/>
          <w:sz w:val="20"/>
          <w:lang w:eastAsia="es-MX"/>
        </w:rPr>
        <w:t>.- Rúbrica.</w:t>
      </w:r>
    </w:p>
    <w:p w:rsidR="006D4972" w:rsidRPr="006D4972" w:rsidRDefault="006D4972" w:rsidP="006D4972">
      <w:pPr>
        <w:jc w:val="center"/>
        <w:rPr>
          <w:rFonts w:ascii="Arial" w:hAnsi="Arial" w:cs="Arial"/>
          <w:b/>
          <w:sz w:val="20"/>
          <w:lang w:val="es-MX" w:eastAsia="es-MX"/>
        </w:rPr>
      </w:pPr>
    </w:p>
    <w:p w:rsidR="00E769BC" w:rsidRDefault="00E769BC" w:rsidP="009074DB">
      <w:pPr>
        <w:pStyle w:val="Textoindependiente"/>
        <w:jc w:val="both"/>
        <w:rPr>
          <w:rFonts w:ascii="Arial" w:hAnsi="Arial" w:cs="Arial"/>
          <w:b w:val="0"/>
          <w:sz w:val="20"/>
        </w:rPr>
      </w:pPr>
      <w:r>
        <w:rPr>
          <w:rFonts w:ascii="Arial" w:hAnsi="Arial" w:cs="Arial"/>
          <w:b w:val="0"/>
          <w:sz w:val="20"/>
        </w:rPr>
        <w:br w:type="page"/>
      </w:r>
    </w:p>
    <w:p w:rsidR="00A84761" w:rsidRPr="00A84761" w:rsidRDefault="00A84761" w:rsidP="00A84761">
      <w:pPr>
        <w:jc w:val="center"/>
        <w:rPr>
          <w:rFonts w:ascii="Arial" w:hAnsi="Arial" w:cs="Arial"/>
          <w:b/>
          <w:sz w:val="24"/>
          <w:szCs w:val="24"/>
        </w:rPr>
      </w:pPr>
      <w:r w:rsidRPr="00A84761">
        <w:rPr>
          <w:rFonts w:ascii="Arial" w:hAnsi="Arial" w:cs="Arial"/>
          <w:b/>
          <w:sz w:val="24"/>
          <w:szCs w:val="24"/>
        </w:rPr>
        <w:lastRenderedPageBreak/>
        <w:t>ARTÍCULOS TRANSITORIOS DE DECRETOS DE REFORMAS, A PARTIR DE LA EXPEDICIÓN DE LA PRESENTE LEY.</w:t>
      </w:r>
    </w:p>
    <w:p w:rsidR="00A84761" w:rsidRDefault="00A84761" w:rsidP="00A84761">
      <w:pPr>
        <w:rPr>
          <w:rFonts w:ascii="Arial" w:hAnsi="Arial" w:cs="Arial"/>
          <w:b/>
          <w:sz w:val="20"/>
        </w:rPr>
      </w:pPr>
    </w:p>
    <w:p w:rsidR="00A84761" w:rsidRPr="00A84761" w:rsidRDefault="00A84761" w:rsidP="00BD0637">
      <w:pPr>
        <w:jc w:val="both"/>
        <w:rPr>
          <w:rFonts w:ascii="Arial" w:hAnsi="Arial" w:cs="Arial"/>
          <w:b/>
          <w:sz w:val="20"/>
          <w:lang w:eastAsia="es-MX"/>
        </w:rPr>
      </w:pPr>
    </w:p>
    <w:p w:rsidR="00A84761" w:rsidRPr="00605FC8" w:rsidRDefault="00A84761" w:rsidP="00A84761">
      <w:pPr>
        <w:numPr>
          <w:ilvl w:val="0"/>
          <w:numId w:val="7"/>
        </w:numPr>
        <w:ind w:left="567" w:hanging="567"/>
        <w:jc w:val="both"/>
        <w:rPr>
          <w:rFonts w:ascii="Arial" w:hAnsi="Arial" w:cs="Arial"/>
          <w:b/>
          <w:sz w:val="20"/>
        </w:rPr>
      </w:pPr>
      <w:r w:rsidRPr="00605FC8">
        <w:rPr>
          <w:rFonts w:ascii="Arial" w:hAnsi="Arial" w:cs="Arial"/>
          <w:b/>
          <w:sz w:val="20"/>
        </w:rPr>
        <w:t>ARTÍCULOS TRANSITORIOS DEL DECRETO NÚMERO LXIII-</w:t>
      </w:r>
      <w:r>
        <w:rPr>
          <w:rFonts w:ascii="Arial" w:hAnsi="Arial" w:cs="Arial"/>
          <w:b/>
          <w:sz w:val="20"/>
        </w:rPr>
        <w:t>518</w:t>
      </w:r>
      <w:r w:rsidRPr="00605FC8">
        <w:rPr>
          <w:rFonts w:ascii="Arial" w:hAnsi="Arial" w:cs="Arial"/>
          <w:b/>
          <w:sz w:val="20"/>
        </w:rPr>
        <w:t>, DEL 1</w:t>
      </w:r>
      <w:r>
        <w:rPr>
          <w:rFonts w:ascii="Arial" w:hAnsi="Arial" w:cs="Arial"/>
          <w:b/>
          <w:sz w:val="20"/>
        </w:rPr>
        <w:t>7</w:t>
      </w:r>
      <w:r w:rsidRPr="00605FC8">
        <w:rPr>
          <w:rFonts w:ascii="Arial" w:hAnsi="Arial" w:cs="Arial"/>
          <w:b/>
          <w:sz w:val="20"/>
        </w:rPr>
        <w:t xml:space="preserve"> DE </w:t>
      </w:r>
      <w:r>
        <w:rPr>
          <w:rFonts w:ascii="Arial" w:hAnsi="Arial" w:cs="Arial"/>
          <w:b/>
          <w:sz w:val="20"/>
        </w:rPr>
        <w:t>OCTUBRE</w:t>
      </w:r>
      <w:r w:rsidRPr="00605FC8">
        <w:rPr>
          <w:rFonts w:ascii="Arial" w:hAnsi="Arial" w:cs="Arial"/>
          <w:b/>
          <w:sz w:val="20"/>
        </w:rPr>
        <w:t xml:space="preserve"> DE 201</w:t>
      </w:r>
      <w:r>
        <w:rPr>
          <w:rFonts w:ascii="Arial" w:hAnsi="Arial" w:cs="Arial"/>
          <w:b/>
          <w:sz w:val="20"/>
        </w:rPr>
        <w:t>8</w:t>
      </w:r>
      <w:r w:rsidRPr="00605FC8">
        <w:rPr>
          <w:rFonts w:ascii="Arial" w:hAnsi="Arial" w:cs="Arial"/>
          <w:b/>
          <w:sz w:val="20"/>
        </w:rPr>
        <w:t xml:space="preserve"> Y PUBLICADO EN EL PERIÓDICO OFICIAL NÚMERO </w:t>
      </w:r>
      <w:r>
        <w:rPr>
          <w:rFonts w:ascii="Arial" w:hAnsi="Arial" w:cs="Arial"/>
          <w:b/>
          <w:sz w:val="20"/>
        </w:rPr>
        <w:t>130</w:t>
      </w:r>
      <w:r w:rsidRPr="00605FC8">
        <w:rPr>
          <w:rFonts w:ascii="Arial" w:hAnsi="Arial" w:cs="Arial"/>
          <w:b/>
          <w:sz w:val="20"/>
        </w:rPr>
        <w:t xml:space="preserve">, DEL </w:t>
      </w:r>
      <w:r>
        <w:rPr>
          <w:rFonts w:ascii="Arial" w:hAnsi="Arial" w:cs="Arial"/>
          <w:b/>
          <w:sz w:val="20"/>
        </w:rPr>
        <w:t>30</w:t>
      </w:r>
      <w:r w:rsidRPr="00605FC8">
        <w:rPr>
          <w:rFonts w:ascii="Arial" w:hAnsi="Arial" w:cs="Arial"/>
          <w:b/>
          <w:sz w:val="20"/>
        </w:rPr>
        <w:t xml:space="preserve"> DE </w:t>
      </w:r>
      <w:r>
        <w:rPr>
          <w:rFonts w:ascii="Arial" w:hAnsi="Arial" w:cs="Arial"/>
          <w:b/>
          <w:sz w:val="20"/>
        </w:rPr>
        <w:t>OCTUBRE</w:t>
      </w:r>
      <w:r w:rsidRPr="00605FC8">
        <w:rPr>
          <w:rFonts w:ascii="Arial" w:hAnsi="Arial" w:cs="Arial"/>
          <w:b/>
          <w:sz w:val="20"/>
        </w:rPr>
        <w:t xml:space="preserve"> DE 201</w:t>
      </w:r>
      <w:r>
        <w:rPr>
          <w:rFonts w:ascii="Arial" w:hAnsi="Arial" w:cs="Arial"/>
          <w:b/>
          <w:sz w:val="20"/>
        </w:rPr>
        <w:t>8</w:t>
      </w:r>
      <w:r w:rsidRPr="00605FC8">
        <w:rPr>
          <w:rFonts w:ascii="Arial" w:hAnsi="Arial" w:cs="Arial"/>
          <w:b/>
          <w:sz w:val="20"/>
        </w:rPr>
        <w:t>.</w:t>
      </w:r>
    </w:p>
    <w:p w:rsidR="00A84761" w:rsidRDefault="00A84761" w:rsidP="00A84761">
      <w:pPr>
        <w:ind w:left="567"/>
        <w:jc w:val="both"/>
        <w:rPr>
          <w:rFonts w:ascii="Arial" w:hAnsi="Arial" w:cs="Arial"/>
          <w:b/>
          <w:sz w:val="20"/>
          <w:lang w:val="es-MX" w:eastAsia="es-MX"/>
        </w:rPr>
      </w:pPr>
    </w:p>
    <w:p w:rsidR="00A84761" w:rsidRPr="00030545" w:rsidRDefault="00A84761" w:rsidP="00A84761">
      <w:pPr>
        <w:ind w:left="567"/>
        <w:jc w:val="both"/>
        <w:rPr>
          <w:rFonts w:ascii="Arial" w:hAnsi="Arial" w:cs="Arial"/>
          <w:b/>
          <w:sz w:val="20"/>
        </w:rPr>
      </w:pPr>
      <w:r w:rsidRPr="00030545">
        <w:rPr>
          <w:rFonts w:ascii="Arial" w:hAnsi="Arial" w:cs="Arial"/>
          <w:b/>
          <w:sz w:val="20"/>
          <w:lang w:val="es-MX" w:eastAsia="es-MX"/>
        </w:rPr>
        <w:t>ARTÍCULO ÚNICO</w:t>
      </w:r>
      <w:r w:rsidRPr="00030545">
        <w:rPr>
          <w:rFonts w:ascii="Arial" w:hAnsi="Arial" w:cs="Arial"/>
          <w:sz w:val="20"/>
          <w:lang w:val="es-MX" w:eastAsia="es-MX"/>
        </w:rPr>
        <w:t>. El presente Decreto entrará en vigor el día siguiente al de su publicación en el Periódico Oficial del Estado.</w:t>
      </w:r>
    </w:p>
    <w:p w:rsidR="00A84761" w:rsidRPr="00A84761" w:rsidRDefault="00A84761" w:rsidP="00BD0637">
      <w:pPr>
        <w:jc w:val="both"/>
        <w:rPr>
          <w:rFonts w:ascii="Arial" w:hAnsi="Arial" w:cs="Arial"/>
          <w:b/>
          <w:sz w:val="20"/>
          <w:lang w:eastAsia="es-MX"/>
        </w:rPr>
      </w:pPr>
    </w:p>
    <w:p w:rsidR="00A84761" w:rsidRDefault="00A84761" w:rsidP="00BD0637">
      <w:pPr>
        <w:jc w:val="both"/>
        <w:rPr>
          <w:rFonts w:ascii="Arial" w:hAnsi="Arial" w:cs="Arial"/>
          <w:b/>
          <w:sz w:val="20"/>
          <w:lang w:val="es-MX" w:eastAsia="es-MX"/>
        </w:rPr>
      </w:pPr>
    </w:p>
    <w:p w:rsidR="00A84761" w:rsidRDefault="00A84761">
      <w:pPr>
        <w:rPr>
          <w:rFonts w:ascii="Arial" w:hAnsi="Arial" w:cs="Arial"/>
          <w:b/>
          <w:sz w:val="20"/>
          <w:lang w:val="es-MX" w:eastAsia="es-MX"/>
        </w:rPr>
      </w:pPr>
      <w:r>
        <w:rPr>
          <w:rFonts w:ascii="Arial" w:hAnsi="Arial" w:cs="Arial"/>
          <w:b/>
          <w:sz w:val="20"/>
          <w:lang w:val="es-MX" w:eastAsia="es-MX"/>
        </w:rPr>
        <w:br w:type="page"/>
      </w:r>
    </w:p>
    <w:p w:rsidR="00BD0637" w:rsidRPr="00A208D7" w:rsidRDefault="009E3F7D" w:rsidP="00BD0637">
      <w:pPr>
        <w:jc w:val="both"/>
        <w:rPr>
          <w:rFonts w:ascii="Arial" w:hAnsi="Arial" w:cs="Arial"/>
          <w:b/>
          <w:color w:val="000000"/>
          <w:sz w:val="20"/>
          <w:lang w:val="es-ES_tradnl"/>
        </w:rPr>
      </w:pPr>
      <w:r w:rsidRPr="006D4972">
        <w:rPr>
          <w:rFonts w:ascii="Arial" w:hAnsi="Arial" w:cs="Arial"/>
          <w:b/>
          <w:sz w:val="20"/>
          <w:lang w:val="es-MX" w:eastAsia="es-MX"/>
        </w:rPr>
        <w:lastRenderedPageBreak/>
        <w:t xml:space="preserve">LEY </w:t>
      </w:r>
      <w:r w:rsidR="00BD0637" w:rsidRPr="00A208D7">
        <w:rPr>
          <w:rFonts w:ascii="Arial" w:hAnsi="Arial" w:cs="Arial"/>
          <w:b/>
          <w:sz w:val="20"/>
          <w:lang w:val="es-MX"/>
        </w:rPr>
        <w:t>DEL FOMENTO Y USO DE LA BICICLETA EN EL ESTADO DE TAMAULIPAS.</w:t>
      </w:r>
    </w:p>
    <w:p w:rsidR="00E769BC" w:rsidRDefault="00E769BC" w:rsidP="009074DB">
      <w:pPr>
        <w:pStyle w:val="Textoindependiente"/>
        <w:jc w:val="both"/>
        <w:rPr>
          <w:rFonts w:ascii="Arial" w:hAnsi="Arial" w:cs="Arial"/>
          <w:b w:val="0"/>
          <w:bCs/>
          <w:sz w:val="20"/>
        </w:rPr>
      </w:pPr>
      <w:r>
        <w:rPr>
          <w:rFonts w:ascii="Arial" w:hAnsi="Arial" w:cs="Arial"/>
          <w:b w:val="0"/>
          <w:bCs/>
          <w:sz w:val="20"/>
        </w:rPr>
        <w:t>Decreto No. LX</w:t>
      </w:r>
      <w:r w:rsidR="00692443">
        <w:rPr>
          <w:rFonts w:ascii="Arial" w:hAnsi="Arial" w:cs="Arial"/>
          <w:b w:val="0"/>
          <w:bCs/>
          <w:sz w:val="20"/>
        </w:rPr>
        <w:t>II</w:t>
      </w:r>
      <w:r>
        <w:rPr>
          <w:rFonts w:ascii="Arial" w:hAnsi="Arial" w:cs="Arial"/>
          <w:b w:val="0"/>
          <w:bCs/>
          <w:sz w:val="20"/>
        </w:rPr>
        <w:t>-9</w:t>
      </w:r>
      <w:r w:rsidR="00BD0637">
        <w:rPr>
          <w:rFonts w:ascii="Arial" w:hAnsi="Arial" w:cs="Arial"/>
          <w:b w:val="0"/>
          <w:bCs/>
          <w:sz w:val="20"/>
        </w:rPr>
        <w:t>88</w:t>
      </w:r>
      <w:r w:rsidR="00692443">
        <w:rPr>
          <w:rFonts w:ascii="Arial" w:hAnsi="Arial" w:cs="Arial"/>
          <w:b w:val="0"/>
          <w:bCs/>
          <w:sz w:val="20"/>
        </w:rPr>
        <w:t xml:space="preserve">, del </w:t>
      </w:r>
      <w:r w:rsidR="007E1C2B">
        <w:rPr>
          <w:rFonts w:ascii="Arial" w:hAnsi="Arial" w:cs="Arial"/>
          <w:b w:val="0"/>
          <w:bCs/>
          <w:sz w:val="20"/>
        </w:rPr>
        <w:t>2</w:t>
      </w:r>
      <w:r w:rsidR="00BD0637">
        <w:rPr>
          <w:rFonts w:ascii="Arial" w:hAnsi="Arial" w:cs="Arial"/>
          <w:b w:val="0"/>
          <w:bCs/>
          <w:sz w:val="20"/>
        </w:rPr>
        <w:t>5</w:t>
      </w:r>
      <w:r>
        <w:rPr>
          <w:rFonts w:ascii="Arial" w:hAnsi="Arial" w:cs="Arial"/>
          <w:b w:val="0"/>
          <w:bCs/>
          <w:sz w:val="20"/>
        </w:rPr>
        <w:t xml:space="preserve"> de </w:t>
      </w:r>
      <w:r w:rsidR="00BD0637">
        <w:rPr>
          <w:rFonts w:ascii="Arial" w:hAnsi="Arial" w:cs="Arial"/>
          <w:b w:val="0"/>
          <w:bCs/>
          <w:sz w:val="20"/>
        </w:rPr>
        <w:t>agosto</w:t>
      </w:r>
      <w:r>
        <w:rPr>
          <w:rFonts w:ascii="Arial" w:hAnsi="Arial" w:cs="Arial"/>
          <w:b w:val="0"/>
          <w:bCs/>
          <w:sz w:val="20"/>
        </w:rPr>
        <w:t xml:space="preserve"> de 20</w:t>
      </w:r>
      <w:r w:rsidR="00692443">
        <w:rPr>
          <w:rFonts w:ascii="Arial" w:hAnsi="Arial" w:cs="Arial"/>
          <w:b w:val="0"/>
          <w:bCs/>
          <w:sz w:val="20"/>
        </w:rPr>
        <w:t>16</w:t>
      </w:r>
      <w:r>
        <w:rPr>
          <w:rFonts w:ascii="Arial" w:hAnsi="Arial" w:cs="Arial"/>
          <w:b w:val="0"/>
          <w:bCs/>
          <w:sz w:val="20"/>
        </w:rPr>
        <w:t>.</w:t>
      </w:r>
    </w:p>
    <w:p w:rsidR="00E769BC" w:rsidRDefault="00E769BC" w:rsidP="00BD0637">
      <w:pPr>
        <w:pStyle w:val="Textoindependiente"/>
        <w:jc w:val="both"/>
        <w:rPr>
          <w:rFonts w:ascii="Arial" w:hAnsi="Arial" w:cs="Arial"/>
          <w:b w:val="0"/>
          <w:bCs/>
          <w:sz w:val="20"/>
        </w:rPr>
      </w:pPr>
      <w:r>
        <w:rPr>
          <w:rFonts w:ascii="Arial" w:hAnsi="Arial" w:cs="Arial"/>
          <w:b w:val="0"/>
          <w:bCs/>
          <w:sz w:val="20"/>
        </w:rPr>
        <w:t>P.O</w:t>
      </w:r>
      <w:r w:rsidR="00CB1EB0">
        <w:rPr>
          <w:rFonts w:ascii="Arial" w:hAnsi="Arial" w:cs="Arial"/>
          <w:b w:val="0"/>
          <w:bCs/>
          <w:sz w:val="20"/>
        </w:rPr>
        <w:t>.</w:t>
      </w:r>
      <w:r>
        <w:rPr>
          <w:rFonts w:ascii="Arial" w:hAnsi="Arial" w:cs="Arial"/>
          <w:b w:val="0"/>
          <w:bCs/>
          <w:sz w:val="20"/>
        </w:rPr>
        <w:t xml:space="preserve"> No. </w:t>
      </w:r>
      <w:r w:rsidR="00BD0637">
        <w:rPr>
          <w:rFonts w:ascii="Arial" w:hAnsi="Arial" w:cs="Arial"/>
          <w:b w:val="0"/>
          <w:bCs/>
          <w:sz w:val="20"/>
        </w:rPr>
        <w:t>112</w:t>
      </w:r>
      <w:r w:rsidR="00CB1EB0">
        <w:rPr>
          <w:rFonts w:ascii="Arial" w:hAnsi="Arial" w:cs="Arial"/>
          <w:b w:val="0"/>
          <w:bCs/>
          <w:sz w:val="20"/>
        </w:rPr>
        <w:t>,</w:t>
      </w:r>
      <w:r>
        <w:rPr>
          <w:rFonts w:ascii="Arial" w:hAnsi="Arial" w:cs="Arial"/>
          <w:b w:val="0"/>
          <w:bCs/>
          <w:sz w:val="20"/>
        </w:rPr>
        <w:t xml:space="preserve"> del </w:t>
      </w:r>
      <w:r w:rsidR="00BD0637">
        <w:rPr>
          <w:rFonts w:ascii="Arial" w:hAnsi="Arial" w:cs="Arial"/>
          <w:b w:val="0"/>
          <w:bCs/>
          <w:sz w:val="20"/>
        </w:rPr>
        <w:t>20</w:t>
      </w:r>
      <w:r>
        <w:rPr>
          <w:rFonts w:ascii="Arial" w:hAnsi="Arial" w:cs="Arial"/>
          <w:b w:val="0"/>
          <w:bCs/>
          <w:sz w:val="20"/>
        </w:rPr>
        <w:t xml:space="preserve"> de </w:t>
      </w:r>
      <w:r w:rsidR="00BD0637">
        <w:rPr>
          <w:rFonts w:ascii="Arial" w:hAnsi="Arial" w:cs="Arial"/>
          <w:b w:val="0"/>
          <w:bCs/>
          <w:sz w:val="20"/>
        </w:rPr>
        <w:t>septiembre</w:t>
      </w:r>
      <w:r>
        <w:rPr>
          <w:rFonts w:ascii="Arial" w:hAnsi="Arial" w:cs="Arial"/>
          <w:b w:val="0"/>
          <w:bCs/>
          <w:sz w:val="20"/>
        </w:rPr>
        <w:t xml:space="preserve"> de 20</w:t>
      </w:r>
      <w:r w:rsidR="00692443">
        <w:rPr>
          <w:rFonts w:ascii="Arial" w:hAnsi="Arial" w:cs="Arial"/>
          <w:b w:val="0"/>
          <w:bCs/>
          <w:sz w:val="20"/>
        </w:rPr>
        <w:t>16</w:t>
      </w:r>
      <w:r w:rsidR="00CB1EB0">
        <w:rPr>
          <w:rFonts w:ascii="Arial" w:hAnsi="Arial" w:cs="Arial"/>
          <w:b w:val="0"/>
          <w:bCs/>
          <w:sz w:val="20"/>
        </w:rPr>
        <w:t>.</w:t>
      </w:r>
    </w:p>
    <w:p w:rsidR="00AE56B2" w:rsidRPr="00AE56B2" w:rsidRDefault="00AE56B2" w:rsidP="00BD0637">
      <w:pPr>
        <w:ind w:right="51"/>
        <w:jc w:val="both"/>
        <w:rPr>
          <w:rFonts w:ascii="Arial" w:hAnsi="Arial" w:cs="Arial"/>
          <w:sz w:val="16"/>
          <w:szCs w:val="16"/>
        </w:rPr>
      </w:pPr>
    </w:p>
    <w:p w:rsidR="00BD0637" w:rsidRDefault="00BD0637" w:rsidP="00BD0637">
      <w:pPr>
        <w:ind w:right="51"/>
        <w:jc w:val="both"/>
        <w:rPr>
          <w:rFonts w:ascii="Arial" w:hAnsi="Arial" w:cs="Arial"/>
          <w:sz w:val="20"/>
          <w:lang w:val="es-ES_tradnl"/>
        </w:rPr>
      </w:pPr>
      <w:r w:rsidRPr="00BD0637">
        <w:rPr>
          <w:rFonts w:ascii="Arial" w:hAnsi="Arial" w:cs="Arial"/>
          <w:sz w:val="20"/>
        </w:rPr>
        <w:t xml:space="preserve">En el </w:t>
      </w:r>
      <w:r w:rsidRPr="00BD0637">
        <w:rPr>
          <w:rFonts w:ascii="Arial" w:hAnsi="Arial" w:cs="Arial"/>
          <w:sz w:val="20"/>
          <w:lang w:val="es-ES_tradnl"/>
        </w:rPr>
        <w:t>Artículo Segundo</w:t>
      </w:r>
      <w:r w:rsidRPr="00BD0637">
        <w:rPr>
          <w:rFonts w:ascii="Arial" w:hAnsi="Arial" w:cs="Arial"/>
          <w:sz w:val="20"/>
        </w:rPr>
        <w:t xml:space="preserve"> Transitorio establece que e</w:t>
      </w:r>
      <w:r w:rsidRPr="00A208D7">
        <w:rPr>
          <w:rFonts w:ascii="Arial" w:hAnsi="Arial" w:cs="Arial"/>
          <w:sz w:val="20"/>
          <w:lang w:val="es-ES_tradnl"/>
        </w:rPr>
        <w:t xml:space="preserve">l titular del Poder Ejecutivo contará con un plazo de </w:t>
      </w:r>
      <w:r w:rsidRPr="00A208D7">
        <w:rPr>
          <w:rFonts w:ascii="Arial" w:hAnsi="Arial" w:cs="Arial"/>
          <w:b/>
          <w:sz w:val="20"/>
          <w:lang w:val="es-ES_tradnl"/>
        </w:rPr>
        <w:t>180 días naturales</w:t>
      </w:r>
      <w:r w:rsidRPr="00A208D7">
        <w:rPr>
          <w:rFonts w:ascii="Arial" w:hAnsi="Arial" w:cs="Arial"/>
          <w:sz w:val="20"/>
          <w:lang w:val="es-ES_tradnl"/>
        </w:rPr>
        <w:t xml:space="preserve"> para la expedición del </w:t>
      </w:r>
      <w:r w:rsidRPr="00A208D7">
        <w:rPr>
          <w:rFonts w:ascii="Arial" w:hAnsi="Arial" w:cs="Arial"/>
          <w:b/>
          <w:sz w:val="20"/>
          <w:lang w:val="es-ES_tradnl"/>
        </w:rPr>
        <w:t>reglamento de la presente Ley</w:t>
      </w:r>
      <w:r w:rsidRPr="00A208D7">
        <w:rPr>
          <w:rFonts w:ascii="Arial" w:hAnsi="Arial" w:cs="Arial"/>
          <w:sz w:val="20"/>
          <w:lang w:val="es-ES_tradnl"/>
        </w:rPr>
        <w:t>, en su ámbito de autoridad.</w:t>
      </w:r>
    </w:p>
    <w:p w:rsidR="00BD0637" w:rsidRPr="00AE56B2" w:rsidRDefault="00BD0637" w:rsidP="00BD0637">
      <w:pPr>
        <w:ind w:right="51"/>
        <w:jc w:val="both"/>
        <w:rPr>
          <w:rFonts w:ascii="Arial" w:hAnsi="Arial" w:cs="Arial"/>
          <w:sz w:val="16"/>
          <w:szCs w:val="16"/>
          <w:lang w:val="es-ES_tradnl"/>
        </w:rPr>
      </w:pPr>
    </w:p>
    <w:p w:rsidR="00BD0637" w:rsidRPr="00A208D7" w:rsidRDefault="00BD0637" w:rsidP="00BD0637">
      <w:pPr>
        <w:ind w:right="51"/>
        <w:jc w:val="both"/>
        <w:rPr>
          <w:rFonts w:ascii="Arial" w:hAnsi="Arial" w:cs="Arial"/>
          <w:sz w:val="20"/>
          <w:lang w:val="es-ES_tradnl"/>
        </w:rPr>
      </w:pPr>
      <w:r w:rsidRPr="00BD0637">
        <w:rPr>
          <w:rFonts w:ascii="Arial" w:hAnsi="Arial" w:cs="Arial"/>
          <w:sz w:val="20"/>
        </w:rPr>
        <w:t xml:space="preserve">El </w:t>
      </w:r>
      <w:r w:rsidRPr="00BD0637">
        <w:rPr>
          <w:rFonts w:ascii="Arial" w:hAnsi="Arial" w:cs="Arial"/>
          <w:sz w:val="20"/>
          <w:lang w:val="es-ES_tradnl"/>
        </w:rPr>
        <w:t>Artículo Tercero</w:t>
      </w:r>
      <w:r w:rsidRPr="00BD0637">
        <w:rPr>
          <w:rFonts w:ascii="Arial" w:hAnsi="Arial" w:cs="Arial"/>
          <w:sz w:val="20"/>
        </w:rPr>
        <w:t xml:space="preserve"> Transitorio señala que</w:t>
      </w:r>
      <w:r>
        <w:rPr>
          <w:rFonts w:ascii="Arial" w:hAnsi="Arial" w:cs="Arial"/>
          <w:b/>
          <w:sz w:val="20"/>
        </w:rPr>
        <w:t xml:space="preserve"> </w:t>
      </w:r>
      <w:r w:rsidRPr="001B5743">
        <w:rPr>
          <w:rFonts w:ascii="Arial" w:hAnsi="Arial" w:cs="Arial"/>
          <w:sz w:val="20"/>
        </w:rPr>
        <w:t>l</w:t>
      </w:r>
      <w:r w:rsidRPr="00A208D7">
        <w:rPr>
          <w:rFonts w:ascii="Arial" w:hAnsi="Arial" w:cs="Arial"/>
          <w:sz w:val="20"/>
          <w:lang w:val="es-ES_tradnl"/>
        </w:rPr>
        <w:t xml:space="preserve">os Ayuntamientos de aquellos Municipios que cuenten con zonas urbanas aptas para la implementación de </w:t>
      </w:r>
      <w:proofErr w:type="spellStart"/>
      <w:r w:rsidRPr="00A208D7">
        <w:rPr>
          <w:rFonts w:ascii="Arial" w:hAnsi="Arial" w:cs="Arial"/>
          <w:sz w:val="20"/>
          <w:lang w:val="es-ES_tradnl"/>
        </w:rPr>
        <w:t>ciclovías</w:t>
      </w:r>
      <w:proofErr w:type="spellEnd"/>
      <w:r w:rsidRPr="00A208D7">
        <w:rPr>
          <w:rFonts w:ascii="Arial" w:hAnsi="Arial" w:cs="Arial"/>
          <w:sz w:val="20"/>
          <w:lang w:val="es-ES_tradnl"/>
        </w:rPr>
        <w:t xml:space="preserve"> y </w:t>
      </w:r>
      <w:proofErr w:type="spellStart"/>
      <w:r w:rsidRPr="00A208D7">
        <w:rPr>
          <w:rFonts w:ascii="Arial" w:hAnsi="Arial" w:cs="Arial"/>
          <w:sz w:val="20"/>
          <w:lang w:val="es-ES_tradnl"/>
        </w:rPr>
        <w:t>ciclopistas</w:t>
      </w:r>
      <w:proofErr w:type="spellEnd"/>
      <w:r w:rsidRPr="00A208D7">
        <w:rPr>
          <w:rFonts w:ascii="Arial" w:hAnsi="Arial" w:cs="Arial"/>
          <w:sz w:val="20"/>
          <w:lang w:val="es-ES_tradnl"/>
        </w:rPr>
        <w:t>, deberán expedir a la brevedad posible los reglamentos de la presente Ley, en su ámbito de autoridad, así como efectuar la formulación y aprobación de los programas de infraestructura y de educación vial respectivos.</w:t>
      </w:r>
    </w:p>
    <w:p w:rsidR="007E1C2B" w:rsidRDefault="007E1C2B" w:rsidP="00D03157">
      <w:pPr>
        <w:jc w:val="both"/>
        <w:rPr>
          <w:rFonts w:ascii="Arial" w:hAnsi="Arial" w:cs="Arial"/>
          <w:sz w:val="20"/>
          <w:lang w:val="es-MX" w:eastAsia="es-MX"/>
        </w:rPr>
      </w:pPr>
    </w:p>
    <w:p w:rsidR="00DA4BEC" w:rsidRDefault="00DA4BEC" w:rsidP="00D03157">
      <w:pPr>
        <w:jc w:val="both"/>
        <w:rPr>
          <w:rFonts w:ascii="Arial" w:hAnsi="Arial" w:cs="Arial"/>
          <w:sz w:val="20"/>
          <w:lang w:val="es-MX" w:eastAsia="es-MX"/>
        </w:rPr>
      </w:pPr>
    </w:p>
    <w:p w:rsidR="00EE258F" w:rsidRPr="007843EB" w:rsidRDefault="00EE258F" w:rsidP="00EE258F">
      <w:pPr>
        <w:jc w:val="center"/>
        <w:rPr>
          <w:rFonts w:ascii="Arial" w:hAnsi="Arial" w:cs="Arial"/>
          <w:b/>
          <w:sz w:val="20"/>
        </w:rPr>
      </w:pPr>
      <w:r w:rsidRPr="00F75C14">
        <w:rPr>
          <w:rFonts w:ascii="Arial" w:hAnsi="Arial" w:cs="Arial"/>
          <w:b/>
          <w:spacing w:val="60"/>
          <w:sz w:val="20"/>
        </w:rPr>
        <w:t>REFORMAS</w:t>
      </w:r>
      <w:r w:rsidRPr="007843EB">
        <w:rPr>
          <w:rFonts w:ascii="Arial" w:hAnsi="Arial" w:cs="Arial"/>
          <w:b/>
          <w:sz w:val="20"/>
        </w:rPr>
        <w:t>:</w:t>
      </w:r>
    </w:p>
    <w:p w:rsidR="00EE258F" w:rsidRPr="007843EB" w:rsidRDefault="00EE258F" w:rsidP="00EE258F">
      <w:pPr>
        <w:jc w:val="both"/>
        <w:rPr>
          <w:rFonts w:ascii="Arial" w:eastAsia="Calibri" w:hAnsi="Arial" w:cs="Arial"/>
          <w:sz w:val="20"/>
          <w:lang w:val="es-MX" w:eastAsia="en-US"/>
        </w:rPr>
      </w:pPr>
    </w:p>
    <w:p w:rsidR="00EE258F" w:rsidRPr="008B50CD" w:rsidRDefault="00EE258F" w:rsidP="00EE258F">
      <w:pPr>
        <w:pStyle w:val="Textoindependiente"/>
        <w:numPr>
          <w:ilvl w:val="0"/>
          <w:numId w:val="8"/>
        </w:numPr>
        <w:ind w:left="567" w:hanging="567"/>
        <w:jc w:val="both"/>
        <w:rPr>
          <w:rFonts w:ascii="Arial" w:hAnsi="Arial"/>
          <w:b w:val="0"/>
          <w:sz w:val="20"/>
          <w:lang w:val="es-MX"/>
        </w:rPr>
      </w:pPr>
      <w:r w:rsidRPr="008B50CD">
        <w:rPr>
          <w:rFonts w:ascii="Arial" w:hAnsi="Arial"/>
          <w:b w:val="0"/>
          <w:sz w:val="20"/>
          <w:lang w:val="es-MX"/>
        </w:rPr>
        <w:t>Decreto No. LXIII-</w:t>
      </w:r>
      <w:r>
        <w:rPr>
          <w:rFonts w:ascii="Arial" w:hAnsi="Arial"/>
          <w:b w:val="0"/>
          <w:sz w:val="20"/>
          <w:lang w:val="es-MX"/>
        </w:rPr>
        <w:t>518</w:t>
      </w:r>
      <w:r w:rsidRPr="008B50CD">
        <w:rPr>
          <w:rFonts w:ascii="Arial" w:hAnsi="Arial"/>
          <w:b w:val="0"/>
          <w:sz w:val="20"/>
          <w:lang w:val="es-MX"/>
        </w:rPr>
        <w:t>, del 1</w:t>
      </w:r>
      <w:r>
        <w:rPr>
          <w:rFonts w:ascii="Arial" w:hAnsi="Arial"/>
          <w:b w:val="0"/>
          <w:sz w:val="20"/>
          <w:lang w:val="es-MX"/>
        </w:rPr>
        <w:t>7</w:t>
      </w:r>
      <w:r w:rsidRPr="008B50CD">
        <w:rPr>
          <w:rFonts w:ascii="Arial" w:hAnsi="Arial"/>
          <w:b w:val="0"/>
          <w:sz w:val="20"/>
          <w:lang w:val="es-MX"/>
        </w:rPr>
        <w:t xml:space="preserve"> de </w:t>
      </w:r>
      <w:r>
        <w:rPr>
          <w:rFonts w:ascii="Arial" w:hAnsi="Arial"/>
          <w:b w:val="0"/>
          <w:sz w:val="20"/>
          <w:lang w:val="es-MX"/>
        </w:rPr>
        <w:t>octubre</w:t>
      </w:r>
      <w:r w:rsidRPr="008B50CD">
        <w:rPr>
          <w:rFonts w:ascii="Arial" w:hAnsi="Arial"/>
          <w:b w:val="0"/>
          <w:sz w:val="20"/>
          <w:lang w:val="es-MX"/>
        </w:rPr>
        <w:t xml:space="preserve"> de 201</w:t>
      </w:r>
      <w:r>
        <w:rPr>
          <w:rFonts w:ascii="Arial" w:hAnsi="Arial"/>
          <w:b w:val="0"/>
          <w:sz w:val="20"/>
          <w:lang w:val="es-MX"/>
        </w:rPr>
        <w:t>8</w:t>
      </w:r>
      <w:r w:rsidRPr="008B50CD">
        <w:rPr>
          <w:rFonts w:ascii="Arial" w:hAnsi="Arial"/>
          <w:b w:val="0"/>
          <w:sz w:val="20"/>
          <w:lang w:val="es-MX"/>
        </w:rPr>
        <w:t>.</w:t>
      </w:r>
    </w:p>
    <w:p w:rsidR="00EE258F" w:rsidRDefault="00EE258F" w:rsidP="00EE258F">
      <w:pPr>
        <w:ind w:left="567"/>
        <w:jc w:val="both"/>
        <w:rPr>
          <w:rFonts w:ascii="Arial" w:eastAsia="Calibri" w:hAnsi="Arial" w:cs="Arial"/>
          <w:sz w:val="20"/>
          <w:lang w:val="es-MX" w:eastAsia="en-US"/>
        </w:rPr>
      </w:pPr>
      <w:r w:rsidRPr="003C7CB4">
        <w:rPr>
          <w:rFonts w:ascii="Arial" w:eastAsia="Calibri" w:hAnsi="Arial" w:cs="Arial"/>
          <w:sz w:val="20"/>
          <w:lang w:val="es-MX" w:eastAsia="en-US"/>
        </w:rPr>
        <w:t xml:space="preserve">P.O. No. </w:t>
      </w:r>
      <w:r>
        <w:rPr>
          <w:rFonts w:ascii="Arial" w:eastAsia="Calibri" w:hAnsi="Arial" w:cs="Arial"/>
          <w:sz w:val="20"/>
          <w:lang w:val="es-MX" w:eastAsia="en-US"/>
        </w:rPr>
        <w:t>130</w:t>
      </w:r>
      <w:r w:rsidRPr="003C7CB4">
        <w:rPr>
          <w:rFonts w:ascii="Arial" w:eastAsia="Calibri" w:hAnsi="Arial" w:cs="Arial"/>
          <w:sz w:val="20"/>
          <w:lang w:val="es-MX" w:eastAsia="en-US"/>
        </w:rPr>
        <w:t xml:space="preserve">, del </w:t>
      </w:r>
      <w:r>
        <w:rPr>
          <w:rFonts w:ascii="Arial" w:eastAsia="Calibri" w:hAnsi="Arial" w:cs="Arial"/>
          <w:sz w:val="20"/>
          <w:lang w:val="es-MX" w:eastAsia="en-US"/>
        </w:rPr>
        <w:t>30</w:t>
      </w:r>
      <w:r w:rsidRPr="003C7CB4">
        <w:rPr>
          <w:rFonts w:ascii="Arial" w:eastAsia="Calibri" w:hAnsi="Arial" w:cs="Arial"/>
          <w:sz w:val="20"/>
          <w:lang w:val="es-MX" w:eastAsia="en-US"/>
        </w:rPr>
        <w:t xml:space="preserve"> de </w:t>
      </w:r>
      <w:r>
        <w:rPr>
          <w:rFonts w:ascii="Arial" w:eastAsia="Calibri" w:hAnsi="Arial" w:cs="Arial"/>
          <w:sz w:val="20"/>
          <w:lang w:val="es-MX" w:eastAsia="en-US"/>
        </w:rPr>
        <w:t>octubre</w:t>
      </w:r>
      <w:r w:rsidRPr="003C7CB4">
        <w:rPr>
          <w:rFonts w:ascii="Arial" w:eastAsia="Calibri" w:hAnsi="Arial" w:cs="Arial"/>
          <w:sz w:val="20"/>
          <w:lang w:val="es-MX" w:eastAsia="en-US"/>
        </w:rPr>
        <w:t xml:space="preserve"> de 201</w:t>
      </w:r>
      <w:r>
        <w:rPr>
          <w:rFonts w:ascii="Arial" w:eastAsia="Calibri" w:hAnsi="Arial" w:cs="Arial"/>
          <w:sz w:val="20"/>
          <w:lang w:val="es-MX" w:eastAsia="en-US"/>
        </w:rPr>
        <w:t>8</w:t>
      </w:r>
      <w:r w:rsidRPr="003C7CB4">
        <w:rPr>
          <w:rFonts w:ascii="Arial" w:eastAsia="Calibri" w:hAnsi="Arial" w:cs="Arial"/>
          <w:sz w:val="20"/>
          <w:lang w:val="es-MX" w:eastAsia="en-US"/>
        </w:rPr>
        <w:t>.</w:t>
      </w:r>
    </w:p>
    <w:p w:rsidR="00EE258F" w:rsidRPr="009C3C2A" w:rsidRDefault="009C3C2A" w:rsidP="00EE258F">
      <w:pPr>
        <w:ind w:left="567"/>
        <w:jc w:val="both"/>
        <w:rPr>
          <w:rFonts w:ascii="Arial" w:eastAsia="Calibri" w:hAnsi="Arial" w:cs="Arial"/>
          <w:sz w:val="20"/>
          <w:lang w:val="es-MX" w:eastAsia="en-US"/>
        </w:rPr>
      </w:pPr>
      <w:r w:rsidRPr="009C3C2A">
        <w:rPr>
          <w:rFonts w:ascii="Arial" w:hAnsi="Arial" w:cs="Arial"/>
          <w:b/>
          <w:sz w:val="20"/>
          <w:lang w:val="es-MX" w:eastAsia="es-MX"/>
        </w:rPr>
        <w:t>ARTÍCULO SEGUNDO.</w:t>
      </w:r>
      <w:r w:rsidRPr="009C3C2A">
        <w:rPr>
          <w:rFonts w:ascii="Arial" w:hAnsi="Arial" w:cs="Arial"/>
          <w:sz w:val="20"/>
          <w:lang w:val="es-MX" w:eastAsia="es-MX"/>
        </w:rPr>
        <w:t xml:space="preserve"> Se reforma el artículo 13, párrafo primero</w:t>
      </w:r>
      <w:r>
        <w:rPr>
          <w:rFonts w:ascii="Arial" w:hAnsi="Arial" w:cs="Arial"/>
          <w:sz w:val="20"/>
          <w:lang w:val="es-MX" w:eastAsia="es-MX"/>
        </w:rPr>
        <w:t>.</w:t>
      </w:r>
    </w:p>
    <w:p w:rsidR="00EE258F" w:rsidRPr="0082618B" w:rsidRDefault="00EE258F" w:rsidP="00EE258F">
      <w:pPr>
        <w:ind w:left="567"/>
        <w:jc w:val="both"/>
        <w:rPr>
          <w:rFonts w:ascii="Arial" w:eastAsia="Calibri" w:hAnsi="Arial" w:cs="Arial"/>
          <w:sz w:val="20"/>
          <w:lang w:val="es-MX" w:eastAsia="en-US"/>
        </w:rPr>
      </w:pPr>
    </w:p>
    <w:p w:rsidR="00A95042" w:rsidRPr="00DA4BEC" w:rsidRDefault="00A95042" w:rsidP="0032564E">
      <w:pPr>
        <w:jc w:val="both"/>
        <w:rPr>
          <w:rFonts w:ascii="Arial" w:hAnsi="Arial" w:cs="Arial"/>
          <w:sz w:val="20"/>
          <w:lang w:val="es-MX"/>
        </w:rPr>
      </w:pPr>
    </w:p>
    <w:p w:rsidR="00E769BC" w:rsidRPr="00D03157" w:rsidRDefault="00E769BC">
      <w:pPr>
        <w:jc w:val="right"/>
        <w:rPr>
          <w:sz w:val="20"/>
          <w:lang w:val="es-ES_tradnl"/>
        </w:rPr>
      </w:pPr>
    </w:p>
    <w:sectPr w:rsidR="00E769BC" w:rsidRPr="00D03157" w:rsidSect="000C6778">
      <w:headerReference w:type="default" r:id="rId9"/>
      <w:footerReference w:type="even" r:id="rId10"/>
      <w:footerReference w:type="default" r:id="rId11"/>
      <w:pgSz w:w="12242" w:h="15842" w:code="1"/>
      <w:pgMar w:top="1134" w:right="1327" w:bottom="567"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195A" w:rsidRDefault="00B3195A">
      <w:r>
        <w:separator/>
      </w:r>
    </w:p>
  </w:endnote>
  <w:endnote w:type="continuationSeparator" w:id="0">
    <w:p w:rsidR="00B3195A" w:rsidRDefault="00B31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valon">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Futura Lt BT">
    <w:charset w:val="00"/>
    <w:family w:val="swiss"/>
    <w:pitch w:val="variable"/>
    <w:sig w:usb0="00000087"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EurekaSans-Light">
    <w:altName w:val="EurekaSans-Light"/>
    <w:panose1 w:val="00000000000000000000"/>
    <w:charset w:val="00"/>
    <w:family w:val="swiss"/>
    <w:notTrueType/>
    <w:pitch w:val="default"/>
    <w:sig w:usb0="00000003" w:usb1="00000000" w:usb2="00000000" w:usb3="00000000" w:csb0="00000001"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Arial,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Negrit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FA2" w:rsidRDefault="00C63CCD">
    <w:pPr>
      <w:pStyle w:val="Piedepgina"/>
      <w:framePr w:wrap="around" w:vAnchor="text" w:hAnchor="margin" w:xAlign="right" w:y="1"/>
      <w:rPr>
        <w:rStyle w:val="Nmerodepgina"/>
      </w:rPr>
    </w:pPr>
    <w:r>
      <w:rPr>
        <w:rStyle w:val="Nmerodepgina"/>
      </w:rPr>
      <w:fldChar w:fldCharType="begin"/>
    </w:r>
    <w:r w:rsidR="00C77FA2">
      <w:rPr>
        <w:rStyle w:val="Nmerodepgina"/>
      </w:rPr>
      <w:instrText xml:space="preserve">PAGE  </w:instrText>
    </w:r>
    <w:r>
      <w:rPr>
        <w:rStyle w:val="Nmerodepgina"/>
      </w:rPr>
      <w:fldChar w:fldCharType="end"/>
    </w:r>
  </w:p>
  <w:p w:rsidR="00C77FA2" w:rsidRDefault="00C77FA2">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44"/>
      <w:gridCol w:w="3143"/>
      <w:gridCol w:w="3143"/>
    </w:tblGrid>
    <w:tr w:rsidR="00C77FA2" w:rsidTr="00367EBF">
      <w:tc>
        <w:tcPr>
          <w:tcW w:w="3182" w:type="dxa"/>
          <w:tcBorders>
            <w:top w:val="thinThickSmallGap" w:sz="24" w:space="0" w:color="auto"/>
            <w:left w:val="nil"/>
            <w:bottom w:val="nil"/>
            <w:right w:val="nil"/>
          </w:tcBorders>
        </w:tcPr>
        <w:p w:rsidR="00C77FA2" w:rsidRPr="00367EBF" w:rsidRDefault="00C77FA2" w:rsidP="00367EBF">
          <w:pPr>
            <w:pStyle w:val="Piedepgina"/>
            <w:jc w:val="both"/>
            <w:rPr>
              <w:rFonts w:ascii="Arial" w:hAnsi="Arial" w:cs="Arial"/>
              <w:bCs/>
              <w:color w:val="C0C0C0"/>
              <w:sz w:val="14"/>
              <w:szCs w:val="14"/>
              <w:lang w:eastAsia="es-MX"/>
            </w:rPr>
          </w:pPr>
        </w:p>
      </w:tc>
      <w:tc>
        <w:tcPr>
          <w:tcW w:w="3182" w:type="dxa"/>
          <w:tcBorders>
            <w:top w:val="thinThickSmallGap" w:sz="24" w:space="0" w:color="auto"/>
            <w:left w:val="nil"/>
            <w:bottom w:val="nil"/>
            <w:right w:val="nil"/>
          </w:tcBorders>
        </w:tcPr>
        <w:p w:rsidR="00C77FA2" w:rsidRPr="00367EBF" w:rsidRDefault="00C77FA2" w:rsidP="00367EBF">
          <w:pPr>
            <w:pStyle w:val="Piedepgina"/>
            <w:jc w:val="center"/>
            <w:rPr>
              <w:rFonts w:ascii="Arial" w:hAnsi="Arial" w:cs="Arial"/>
              <w:b/>
              <w:bCs/>
              <w:i/>
              <w:sz w:val="20"/>
              <w:lang w:eastAsia="es-MX"/>
            </w:rPr>
          </w:pPr>
        </w:p>
      </w:tc>
      <w:tc>
        <w:tcPr>
          <w:tcW w:w="3182" w:type="dxa"/>
          <w:tcBorders>
            <w:top w:val="thinThickSmallGap" w:sz="24" w:space="0" w:color="auto"/>
            <w:left w:val="nil"/>
            <w:bottom w:val="nil"/>
            <w:right w:val="nil"/>
          </w:tcBorders>
        </w:tcPr>
        <w:p w:rsidR="00C77FA2" w:rsidRPr="00367EBF" w:rsidRDefault="00C77FA2" w:rsidP="00367EBF">
          <w:pPr>
            <w:pStyle w:val="Piedepgina"/>
            <w:jc w:val="center"/>
            <w:rPr>
              <w:rFonts w:ascii="Arial" w:hAnsi="Arial" w:cs="Arial"/>
              <w:b/>
              <w:bCs/>
              <w:lang w:eastAsia="es-MX"/>
            </w:rPr>
          </w:pPr>
        </w:p>
      </w:tc>
    </w:tr>
  </w:tbl>
  <w:p w:rsidR="00C77FA2" w:rsidRPr="00611044" w:rsidRDefault="00C77FA2" w:rsidP="0061104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195A" w:rsidRDefault="00B3195A">
      <w:r>
        <w:separator/>
      </w:r>
    </w:p>
  </w:footnote>
  <w:footnote w:type="continuationSeparator" w:id="0">
    <w:p w:rsidR="00B3195A" w:rsidRDefault="00B319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FA2" w:rsidRDefault="006A7203" w:rsidP="003A291E">
    <w:pPr>
      <w:pBdr>
        <w:bottom w:val="thinThickSmallGap" w:sz="18" w:space="1" w:color="auto"/>
      </w:pBdr>
      <w:tabs>
        <w:tab w:val="left" w:pos="8080"/>
        <w:tab w:val="left" w:pos="8222"/>
        <w:tab w:val="left" w:pos="8364"/>
      </w:tabs>
      <w:rPr>
        <w:rStyle w:val="Nmerodepgina"/>
        <w:rFonts w:ascii="Arial" w:hAnsi="Arial" w:cs="Arial"/>
        <w:b/>
        <w:bCs/>
        <w:i/>
        <w:iCs/>
        <w:sz w:val="20"/>
      </w:rPr>
    </w:pPr>
    <w:r>
      <w:rPr>
        <w:rFonts w:ascii="Arial" w:hAnsi="Arial" w:cs="Arial"/>
        <w:b/>
        <w:sz w:val="20"/>
      </w:rPr>
      <w:t>Ley</w:t>
    </w:r>
    <w:r w:rsidR="00A208D7">
      <w:rPr>
        <w:rFonts w:ascii="Arial" w:hAnsi="Arial" w:cs="Arial"/>
        <w:b/>
        <w:sz w:val="20"/>
      </w:rPr>
      <w:t xml:space="preserve"> </w:t>
    </w:r>
    <w:r w:rsidR="00A208D7" w:rsidRPr="00A208D7">
      <w:rPr>
        <w:rFonts w:ascii="Arial" w:hAnsi="Arial" w:cs="Arial"/>
        <w:b/>
        <w:sz w:val="20"/>
      </w:rPr>
      <w:t>del Fomento y Uso de la Bicicleta en el Estado de Tamaulipas</w:t>
    </w:r>
    <w:r w:rsidR="00C77FA2">
      <w:rPr>
        <w:rFonts w:ascii="Arial" w:hAnsi="Arial" w:cs="Arial"/>
        <w:b/>
        <w:sz w:val="20"/>
      </w:rPr>
      <w:tab/>
    </w:r>
    <w:r w:rsidR="00C77FA2">
      <w:rPr>
        <w:rFonts w:ascii="Arial" w:hAnsi="Arial" w:cs="Arial"/>
        <w:b/>
        <w:sz w:val="20"/>
      </w:rPr>
      <w:tab/>
    </w:r>
    <w:r w:rsidR="00C77FA2">
      <w:rPr>
        <w:rFonts w:ascii="Arial" w:hAnsi="Arial" w:cs="Arial"/>
        <w:b/>
        <w:sz w:val="20"/>
      </w:rPr>
      <w:tab/>
    </w:r>
    <w:r w:rsidR="00C77FA2">
      <w:rPr>
        <w:rFonts w:ascii="Arial" w:hAnsi="Arial" w:cs="Arial"/>
        <w:b/>
        <w:sz w:val="20"/>
      </w:rPr>
      <w:tab/>
    </w:r>
    <w:r w:rsidR="00C77FA2">
      <w:rPr>
        <w:rFonts w:ascii="Arial" w:hAnsi="Arial" w:cs="Arial"/>
        <w:b/>
        <w:bCs/>
        <w:i/>
        <w:iCs/>
        <w:sz w:val="20"/>
      </w:rPr>
      <w:t xml:space="preserve">Pág. </w:t>
    </w:r>
    <w:r w:rsidR="00C63CCD">
      <w:rPr>
        <w:rStyle w:val="Nmerodepgina"/>
        <w:rFonts w:ascii="Arial" w:hAnsi="Arial" w:cs="Arial"/>
        <w:b/>
        <w:bCs/>
        <w:i/>
        <w:iCs/>
        <w:sz w:val="20"/>
      </w:rPr>
      <w:fldChar w:fldCharType="begin"/>
    </w:r>
    <w:r w:rsidR="00C77FA2">
      <w:rPr>
        <w:rStyle w:val="Nmerodepgina"/>
        <w:rFonts w:ascii="Arial" w:hAnsi="Arial" w:cs="Arial"/>
        <w:b/>
        <w:bCs/>
        <w:i/>
        <w:iCs/>
        <w:sz w:val="20"/>
      </w:rPr>
      <w:instrText xml:space="preserve">PAGE  </w:instrText>
    </w:r>
    <w:r w:rsidR="00C63CCD">
      <w:rPr>
        <w:rStyle w:val="Nmerodepgina"/>
        <w:rFonts w:ascii="Arial" w:hAnsi="Arial" w:cs="Arial"/>
        <w:b/>
        <w:bCs/>
        <w:i/>
        <w:iCs/>
        <w:sz w:val="20"/>
      </w:rPr>
      <w:fldChar w:fldCharType="separate"/>
    </w:r>
    <w:r w:rsidR="0023351C">
      <w:rPr>
        <w:rStyle w:val="Nmerodepgina"/>
        <w:rFonts w:ascii="Arial" w:hAnsi="Arial" w:cs="Arial"/>
        <w:b/>
        <w:bCs/>
        <w:i/>
        <w:iCs/>
        <w:noProof/>
        <w:sz w:val="20"/>
      </w:rPr>
      <w:t>8</w:t>
    </w:r>
    <w:r w:rsidR="00C63CCD">
      <w:rPr>
        <w:rStyle w:val="Nmerodepgina"/>
        <w:rFonts w:ascii="Arial" w:hAnsi="Arial" w:cs="Arial"/>
        <w:b/>
        <w:bCs/>
        <w:i/>
        <w:iCs/>
        <w:sz w:val="20"/>
      </w:rPr>
      <w:fldChar w:fldCharType="end"/>
    </w:r>
  </w:p>
  <w:p w:rsidR="00C77FA2" w:rsidRDefault="00B3195A">
    <w:pPr>
      <w:pStyle w:val="Encabezado"/>
      <w:rPr>
        <w:sz w:val="20"/>
      </w:rPr>
    </w:pPr>
    <w:r>
      <w:rPr>
        <w:rFonts w:ascii="Arial" w:hAnsi="Arial" w:cs="Arial"/>
        <w:b/>
        <w:bCs/>
        <w:noProof/>
        <w:sz w:val="20"/>
        <w:lang w:val="es-MX" w:eastAsia="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margin-left:14.8pt;margin-top:332.85pt;width:459.15pt;height:37.1pt;rotation:21827879fd;z-index:251657728" fillcolor="silver" stroked="f">
          <v:fill opacity=".75"/>
          <v:shadow color="#868686"/>
          <v:textpath style="font-family:&quot;Arial Black&quot;;v-text-kern:t" trim="t" fitpath="t" string="Documento para consulta"/>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77CB37C"/>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07528BC"/>
    <w:multiLevelType w:val="singleLevel"/>
    <w:tmpl w:val="DA06AE9A"/>
    <w:lvl w:ilvl="0">
      <w:start w:val="1"/>
      <w:numFmt w:val="bullet"/>
      <w:pStyle w:val="CampoDecisional"/>
      <w:lvlText w:val=""/>
      <w:lvlJc w:val="left"/>
      <w:pPr>
        <w:tabs>
          <w:tab w:val="num" w:pos="360"/>
        </w:tabs>
        <w:ind w:left="360" w:hanging="360"/>
      </w:pPr>
      <w:rPr>
        <w:rFonts w:ascii="Wingdings" w:hAnsi="Wingdings" w:hint="default"/>
      </w:rPr>
    </w:lvl>
  </w:abstractNum>
  <w:abstractNum w:abstractNumId="2">
    <w:nsid w:val="0B777B40"/>
    <w:multiLevelType w:val="singleLevel"/>
    <w:tmpl w:val="27C6609E"/>
    <w:lvl w:ilvl="0">
      <w:start w:val="1"/>
      <w:numFmt w:val="bullet"/>
      <w:pStyle w:val="Relaciones"/>
      <w:lvlText w:val=""/>
      <w:lvlJc w:val="left"/>
      <w:pPr>
        <w:tabs>
          <w:tab w:val="num" w:pos="360"/>
        </w:tabs>
        <w:ind w:left="360" w:hanging="360"/>
      </w:pPr>
      <w:rPr>
        <w:rFonts w:ascii="Wingdings" w:hAnsi="Wingdings" w:hint="default"/>
      </w:rPr>
    </w:lvl>
  </w:abstractNum>
  <w:abstractNum w:abstractNumId="3">
    <w:nsid w:val="1E8504E9"/>
    <w:multiLevelType w:val="hybridMultilevel"/>
    <w:tmpl w:val="F828C0F6"/>
    <w:lvl w:ilvl="0" w:tplc="892A9CAC">
      <w:start w:val="1"/>
      <w:numFmt w:val="bullet"/>
      <w:pStyle w:val="MarcoJurdico-1"/>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1EF2515B"/>
    <w:multiLevelType w:val="hybridMultilevel"/>
    <w:tmpl w:val="9A88C05E"/>
    <w:lvl w:ilvl="0" w:tplc="9A68FC96">
      <w:start w:val="1"/>
      <w:numFmt w:val="decimal"/>
      <w:lvlText w:val="%1."/>
      <w:lvlJc w:val="left"/>
      <w:pPr>
        <w:ind w:left="1429" w:hanging="360"/>
      </w:pPr>
      <w:rPr>
        <w:b/>
        <w:sz w:val="20"/>
        <w:szCs w:val="20"/>
      </w:rPr>
    </w:lvl>
    <w:lvl w:ilvl="1" w:tplc="0C0A0019">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5">
    <w:nsid w:val="282C5ACC"/>
    <w:multiLevelType w:val="hybridMultilevel"/>
    <w:tmpl w:val="269CA3F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7707840"/>
    <w:multiLevelType w:val="singleLevel"/>
    <w:tmpl w:val="FA0C3876"/>
    <w:lvl w:ilvl="0">
      <w:start w:val="1"/>
      <w:numFmt w:val="bullet"/>
      <w:pStyle w:val="FuncinEspecfica"/>
      <w:lvlText w:val=""/>
      <w:lvlJc w:val="left"/>
      <w:pPr>
        <w:tabs>
          <w:tab w:val="num" w:pos="360"/>
        </w:tabs>
        <w:ind w:left="360" w:hanging="360"/>
      </w:pPr>
      <w:rPr>
        <w:rFonts w:ascii="Marlett" w:hAnsi="Webdings" w:hint="default"/>
        <w:sz w:val="20"/>
      </w:rPr>
    </w:lvl>
  </w:abstractNum>
  <w:abstractNum w:abstractNumId="7">
    <w:nsid w:val="72CD7ECD"/>
    <w:multiLevelType w:val="singleLevel"/>
    <w:tmpl w:val="3F44716A"/>
    <w:lvl w:ilvl="0">
      <w:start w:val="1"/>
      <w:numFmt w:val="upperRoman"/>
      <w:pStyle w:val="FuncinEspecfica2"/>
      <w:lvlText w:val="%1."/>
      <w:lvlJc w:val="left"/>
      <w:pPr>
        <w:tabs>
          <w:tab w:val="num" w:pos="720"/>
        </w:tabs>
        <w:ind w:left="720" w:hanging="720"/>
      </w:pPr>
    </w:lvl>
  </w:abstractNum>
  <w:num w:numId="1">
    <w:abstractNumId w:val="0"/>
  </w:num>
  <w:num w:numId="2">
    <w:abstractNumId w:val="3"/>
  </w:num>
  <w:num w:numId="3">
    <w:abstractNumId w:val="2"/>
  </w:num>
  <w:num w:numId="4">
    <w:abstractNumId w:val="1"/>
  </w:num>
  <w:num w:numId="5">
    <w:abstractNumId w:val="6"/>
  </w:num>
  <w:num w:numId="6">
    <w:abstractNumId w:val="7"/>
  </w:num>
  <w:num w:numId="7">
    <w:abstractNumId w:val="4"/>
  </w:num>
  <w:num w:numId="8">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044"/>
    <w:rsid w:val="00013EB8"/>
    <w:rsid w:val="00014BE1"/>
    <w:rsid w:val="000260DF"/>
    <w:rsid w:val="00077C54"/>
    <w:rsid w:val="000A1799"/>
    <w:rsid w:val="000B4310"/>
    <w:rsid w:val="000C6778"/>
    <w:rsid w:val="000E6B58"/>
    <w:rsid w:val="00104D69"/>
    <w:rsid w:val="0012559C"/>
    <w:rsid w:val="00166234"/>
    <w:rsid w:val="00171D30"/>
    <w:rsid w:val="0018037A"/>
    <w:rsid w:val="001B5743"/>
    <w:rsid w:val="001C3D1E"/>
    <w:rsid w:val="001D403A"/>
    <w:rsid w:val="001D52A7"/>
    <w:rsid w:val="001D569F"/>
    <w:rsid w:val="001D76A6"/>
    <w:rsid w:val="00212BB4"/>
    <w:rsid w:val="0022608F"/>
    <w:rsid w:val="00227A1D"/>
    <w:rsid w:val="0023351C"/>
    <w:rsid w:val="00234C4E"/>
    <w:rsid w:val="0023654E"/>
    <w:rsid w:val="00237EAD"/>
    <w:rsid w:val="00270087"/>
    <w:rsid w:val="00272428"/>
    <w:rsid w:val="00274B3F"/>
    <w:rsid w:val="00284771"/>
    <w:rsid w:val="002B6485"/>
    <w:rsid w:val="002D35DC"/>
    <w:rsid w:val="002D7A1C"/>
    <w:rsid w:val="002E4534"/>
    <w:rsid w:val="002F25E9"/>
    <w:rsid w:val="00325111"/>
    <w:rsid w:val="0032564E"/>
    <w:rsid w:val="003406FA"/>
    <w:rsid w:val="0034374B"/>
    <w:rsid w:val="00344986"/>
    <w:rsid w:val="00367EBF"/>
    <w:rsid w:val="00370084"/>
    <w:rsid w:val="00395E19"/>
    <w:rsid w:val="00397249"/>
    <w:rsid w:val="003A1EFB"/>
    <w:rsid w:val="003A291E"/>
    <w:rsid w:val="003B4186"/>
    <w:rsid w:val="003D5863"/>
    <w:rsid w:val="003D794B"/>
    <w:rsid w:val="003E679D"/>
    <w:rsid w:val="003F0B55"/>
    <w:rsid w:val="0040320B"/>
    <w:rsid w:val="00407016"/>
    <w:rsid w:val="00412398"/>
    <w:rsid w:val="00416C4D"/>
    <w:rsid w:val="00417A88"/>
    <w:rsid w:val="00463EFE"/>
    <w:rsid w:val="004648CA"/>
    <w:rsid w:val="004914D3"/>
    <w:rsid w:val="004B3CEB"/>
    <w:rsid w:val="004E450C"/>
    <w:rsid w:val="00545C8F"/>
    <w:rsid w:val="00552CE0"/>
    <w:rsid w:val="0055615C"/>
    <w:rsid w:val="00572751"/>
    <w:rsid w:val="00592CC1"/>
    <w:rsid w:val="005C250B"/>
    <w:rsid w:val="005D182A"/>
    <w:rsid w:val="005E6CF2"/>
    <w:rsid w:val="005F1652"/>
    <w:rsid w:val="005F1B27"/>
    <w:rsid w:val="005F1E4F"/>
    <w:rsid w:val="00607940"/>
    <w:rsid w:val="00611044"/>
    <w:rsid w:val="00630C67"/>
    <w:rsid w:val="006420B5"/>
    <w:rsid w:val="00666AC3"/>
    <w:rsid w:val="00684BC7"/>
    <w:rsid w:val="00692443"/>
    <w:rsid w:val="006945F6"/>
    <w:rsid w:val="006962BD"/>
    <w:rsid w:val="006A1F64"/>
    <w:rsid w:val="006A7203"/>
    <w:rsid w:val="006D4972"/>
    <w:rsid w:val="006E1986"/>
    <w:rsid w:val="006E372F"/>
    <w:rsid w:val="00720727"/>
    <w:rsid w:val="007420E7"/>
    <w:rsid w:val="007507B5"/>
    <w:rsid w:val="00763C2F"/>
    <w:rsid w:val="00780F50"/>
    <w:rsid w:val="0078543A"/>
    <w:rsid w:val="007A1155"/>
    <w:rsid w:val="007A161A"/>
    <w:rsid w:val="007C6A6C"/>
    <w:rsid w:val="007E1C2B"/>
    <w:rsid w:val="0083608B"/>
    <w:rsid w:val="00836529"/>
    <w:rsid w:val="00850F30"/>
    <w:rsid w:val="00874FD6"/>
    <w:rsid w:val="008A16B8"/>
    <w:rsid w:val="008B2C88"/>
    <w:rsid w:val="008F004F"/>
    <w:rsid w:val="009074DB"/>
    <w:rsid w:val="00912B71"/>
    <w:rsid w:val="00914084"/>
    <w:rsid w:val="0091501E"/>
    <w:rsid w:val="0093250B"/>
    <w:rsid w:val="0093607C"/>
    <w:rsid w:val="009418AF"/>
    <w:rsid w:val="009456FE"/>
    <w:rsid w:val="00963BEF"/>
    <w:rsid w:val="00964556"/>
    <w:rsid w:val="00985D26"/>
    <w:rsid w:val="0099480B"/>
    <w:rsid w:val="009C3C2A"/>
    <w:rsid w:val="009E2E0E"/>
    <w:rsid w:val="009E3F7D"/>
    <w:rsid w:val="009F0052"/>
    <w:rsid w:val="009F74C1"/>
    <w:rsid w:val="00A05CF6"/>
    <w:rsid w:val="00A10E2E"/>
    <w:rsid w:val="00A15F53"/>
    <w:rsid w:val="00A208D7"/>
    <w:rsid w:val="00A605A0"/>
    <w:rsid w:val="00A62DA2"/>
    <w:rsid w:val="00A84761"/>
    <w:rsid w:val="00A909C6"/>
    <w:rsid w:val="00A95042"/>
    <w:rsid w:val="00AC47E8"/>
    <w:rsid w:val="00AD4F22"/>
    <w:rsid w:val="00AE56B2"/>
    <w:rsid w:val="00AF78C3"/>
    <w:rsid w:val="00B010DB"/>
    <w:rsid w:val="00B02533"/>
    <w:rsid w:val="00B223AA"/>
    <w:rsid w:val="00B23C64"/>
    <w:rsid w:val="00B26427"/>
    <w:rsid w:val="00B3195A"/>
    <w:rsid w:val="00B651A9"/>
    <w:rsid w:val="00B666BF"/>
    <w:rsid w:val="00B9046D"/>
    <w:rsid w:val="00BD0637"/>
    <w:rsid w:val="00BD1A7F"/>
    <w:rsid w:val="00C248BE"/>
    <w:rsid w:val="00C41B56"/>
    <w:rsid w:val="00C477FC"/>
    <w:rsid w:val="00C53D77"/>
    <w:rsid w:val="00C63CCD"/>
    <w:rsid w:val="00C77FA2"/>
    <w:rsid w:val="00C864DE"/>
    <w:rsid w:val="00C86B4E"/>
    <w:rsid w:val="00CB1EB0"/>
    <w:rsid w:val="00CF2B72"/>
    <w:rsid w:val="00D03157"/>
    <w:rsid w:val="00D16016"/>
    <w:rsid w:val="00D33A59"/>
    <w:rsid w:val="00D74867"/>
    <w:rsid w:val="00D85B74"/>
    <w:rsid w:val="00D9434E"/>
    <w:rsid w:val="00DA16A6"/>
    <w:rsid w:val="00DA197C"/>
    <w:rsid w:val="00DA3BD5"/>
    <w:rsid w:val="00DA4BEC"/>
    <w:rsid w:val="00DE3EA4"/>
    <w:rsid w:val="00DF04BB"/>
    <w:rsid w:val="00E2242F"/>
    <w:rsid w:val="00E350A4"/>
    <w:rsid w:val="00E3751E"/>
    <w:rsid w:val="00E46007"/>
    <w:rsid w:val="00E50A1D"/>
    <w:rsid w:val="00E641D8"/>
    <w:rsid w:val="00E73AA1"/>
    <w:rsid w:val="00E769BC"/>
    <w:rsid w:val="00E86A15"/>
    <w:rsid w:val="00E97058"/>
    <w:rsid w:val="00EA3D7C"/>
    <w:rsid w:val="00ED6721"/>
    <w:rsid w:val="00ED6929"/>
    <w:rsid w:val="00EE258F"/>
    <w:rsid w:val="00EF01EF"/>
    <w:rsid w:val="00F230AC"/>
    <w:rsid w:val="00F318A5"/>
    <w:rsid w:val="00F32C48"/>
    <w:rsid w:val="00F42EFB"/>
    <w:rsid w:val="00F46A19"/>
    <w:rsid w:val="00F47890"/>
    <w:rsid w:val="00F643BC"/>
    <w:rsid w:val="00F75536"/>
    <w:rsid w:val="00F8358D"/>
    <w:rsid w:val="00F92C54"/>
    <w:rsid w:val="00FE42FD"/>
    <w:rsid w:val="00FE4A6D"/>
    <w:rsid w:val="00FE69A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CC1"/>
    <w:rPr>
      <w:sz w:val="26"/>
      <w:lang w:val="es-ES" w:eastAsia="es-ES"/>
    </w:rPr>
  </w:style>
  <w:style w:type="paragraph" w:styleId="Ttulo1">
    <w:name w:val="heading 1"/>
    <w:basedOn w:val="Normal"/>
    <w:next w:val="Normal"/>
    <w:link w:val="Ttulo1Car"/>
    <w:uiPriority w:val="9"/>
    <w:qFormat/>
    <w:rsid w:val="00592CC1"/>
    <w:pPr>
      <w:keepNext/>
      <w:jc w:val="center"/>
      <w:outlineLvl w:val="0"/>
    </w:pPr>
    <w:rPr>
      <w:b/>
    </w:rPr>
  </w:style>
  <w:style w:type="paragraph" w:styleId="Ttulo2">
    <w:name w:val="heading 2"/>
    <w:aliases w:val=" Car, Car Char,Car Char"/>
    <w:basedOn w:val="Normal"/>
    <w:next w:val="Normal"/>
    <w:link w:val="Ttulo2Car"/>
    <w:uiPriority w:val="9"/>
    <w:qFormat/>
    <w:rsid w:val="00592CC1"/>
    <w:pPr>
      <w:keepNext/>
      <w:spacing w:line="312" w:lineRule="auto"/>
      <w:ind w:firstLine="1701"/>
      <w:outlineLvl w:val="1"/>
    </w:pPr>
    <w:rPr>
      <w:b/>
    </w:rPr>
  </w:style>
  <w:style w:type="paragraph" w:styleId="Ttulo3">
    <w:name w:val="heading 3"/>
    <w:basedOn w:val="Normal"/>
    <w:next w:val="Normal"/>
    <w:link w:val="Ttulo3Car"/>
    <w:uiPriority w:val="9"/>
    <w:qFormat/>
    <w:rsid w:val="00592CC1"/>
    <w:pPr>
      <w:keepNext/>
      <w:spacing w:before="240" w:after="60"/>
      <w:outlineLvl w:val="2"/>
    </w:pPr>
    <w:rPr>
      <w:rFonts w:ascii="Arial" w:hAnsi="Arial" w:cs="Arial"/>
      <w:b/>
      <w:bCs/>
      <w:szCs w:val="26"/>
      <w:lang w:val="es-ES_tradnl"/>
    </w:rPr>
  </w:style>
  <w:style w:type="paragraph" w:styleId="Ttulo4">
    <w:name w:val="heading 4"/>
    <w:basedOn w:val="Normal"/>
    <w:next w:val="Normal"/>
    <w:link w:val="Ttulo4Car"/>
    <w:uiPriority w:val="9"/>
    <w:qFormat/>
    <w:rsid w:val="00C86B4E"/>
    <w:pPr>
      <w:keepNext/>
      <w:spacing w:before="240"/>
      <w:ind w:firstLine="567"/>
      <w:jc w:val="both"/>
      <w:outlineLvl w:val="3"/>
    </w:pPr>
    <w:rPr>
      <w:rFonts w:cs="Arial"/>
      <w:b/>
      <w:caps/>
      <w:sz w:val="22"/>
      <w:lang w:val="es-MX" w:eastAsia="en-US"/>
    </w:rPr>
  </w:style>
  <w:style w:type="paragraph" w:styleId="Ttulo5">
    <w:name w:val="heading 5"/>
    <w:basedOn w:val="Normal"/>
    <w:next w:val="Normal"/>
    <w:link w:val="Ttulo5Car"/>
    <w:uiPriority w:val="9"/>
    <w:qFormat/>
    <w:rsid w:val="00C86B4E"/>
    <w:pPr>
      <w:spacing w:before="240"/>
      <w:ind w:firstLine="567"/>
      <w:jc w:val="both"/>
      <w:outlineLvl w:val="4"/>
    </w:pPr>
    <w:rPr>
      <w:rFonts w:cs="Arial"/>
      <w:b/>
      <w:smallCaps/>
      <w:sz w:val="16"/>
      <w:lang w:val="es-MX" w:eastAsia="en-US"/>
    </w:rPr>
  </w:style>
  <w:style w:type="paragraph" w:styleId="Ttulo6">
    <w:name w:val="heading 6"/>
    <w:basedOn w:val="Normal"/>
    <w:next w:val="Normal"/>
    <w:link w:val="Ttulo6Car"/>
    <w:qFormat/>
    <w:rsid w:val="00C86B4E"/>
    <w:pPr>
      <w:spacing w:before="240" w:after="60"/>
      <w:ind w:firstLine="567"/>
      <w:jc w:val="both"/>
      <w:outlineLvl w:val="5"/>
    </w:pPr>
    <w:rPr>
      <w:rFonts w:cs="Arial"/>
      <w:i/>
      <w:sz w:val="22"/>
      <w:lang w:val="es-MX" w:eastAsia="en-US"/>
    </w:rPr>
  </w:style>
  <w:style w:type="paragraph" w:styleId="Ttulo7">
    <w:name w:val="heading 7"/>
    <w:basedOn w:val="Normal"/>
    <w:next w:val="Normal"/>
    <w:link w:val="Ttulo7Car"/>
    <w:uiPriority w:val="9"/>
    <w:qFormat/>
    <w:rsid w:val="00C86B4E"/>
    <w:pPr>
      <w:keepNext/>
      <w:spacing w:before="60"/>
      <w:ind w:firstLine="567"/>
      <w:jc w:val="both"/>
      <w:outlineLvl w:val="6"/>
    </w:pPr>
    <w:rPr>
      <w:rFonts w:cs="Arial"/>
      <w:b/>
      <w:sz w:val="16"/>
      <w:lang w:val="es-MX" w:eastAsia="en-US"/>
    </w:rPr>
  </w:style>
  <w:style w:type="paragraph" w:styleId="Ttulo8">
    <w:name w:val="heading 8"/>
    <w:basedOn w:val="Normal"/>
    <w:next w:val="Normal"/>
    <w:link w:val="Ttulo8Car"/>
    <w:uiPriority w:val="9"/>
    <w:qFormat/>
    <w:rsid w:val="00C86B4E"/>
    <w:pPr>
      <w:keepNext/>
      <w:spacing w:before="60"/>
      <w:ind w:firstLine="567"/>
      <w:jc w:val="center"/>
      <w:outlineLvl w:val="7"/>
    </w:pPr>
    <w:rPr>
      <w:rFonts w:cs="Arial"/>
      <w:b/>
      <w:sz w:val="16"/>
      <w:lang w:val="es-MX" w:eastAsia="en-US"/>
    </w:rPr>
  </w:style>
  <w:style w:type="paragraph" w:styleId="Ttulo9">
    <w:name w:val="heading 9"/>
    <w:basedOn w:val="Normal"/>
    <w:next w:val="Normal"/>
    <w:link w:val="Ttulo9Car"/>
    <w:uiPriority w:val="9"/>
    <w:qFormat/>
    <w:rsid w:val="00C86B4E"/>
    <w:pPr>
      <w:keepNext/>
      <w:spacing w:before="40"/>
      <w:ind w:left="567" w:hanging="567"/>
      <w:jc w:val="both"/>
      <w:outlineLvl w:val="8"/>
    </w:pPr>
    <w:rPr>
      <w:rFonts w:ascii="Arial" w:hAnsi="Arial" w:cs="Arial"/>
      <w:b/>
      <w:sz w:val="16"/>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92CC1"/>
    <w:pPr>
      <w:jc w:val="center"/>
    </w:pPr>
    <w:rPr>
      <w:b/>
    </w:rPr>
  </w:style>
  <w:style w:type="paragraph" w:styleId="Textoindependiente2">
    <w:name w:val="Body Text 2"/>
    <w:basedOn w:val="Normal"/>
    <w:rsid w:val="00592CC1"/>
    <w:pPr>
      <w:spacing w:after="120" w:line="360" w:lineRule="auto"/>
      <w:jc w:val="both"/>
    </w:pPr>
  </w:style>
  <w:style w:type="paragraph" w:styleId="Encabezado">
    <w:name w:val="header"/>
    <w:basedOn w:val="Normal"/>
    <w:link w:val="EncabezadoCar"/>
    <w:uiPriority w:val="99"/>
    <w:rsid w:val="00592CC1"/>
    <w:pPr>
      <w:tabs>
        <w:tab w:val="center" w:pos="4419"/>
        <w:tab w:val="right" w:pos="8838"/>
      </w:tabs>
    </w:pPr>
    <w:rPr>
      <w:sz w:val="24"/>
      <w:lang w:val="es-ES_tradnl"/>
    </w:rPr>
  </w:style>
  <w:style w:type="character" w:styleId="Nmerodepgina">
    <w:name w:val="page number"/>
    <w:basedOn w:val="Fuentedeprrafopredeter"/>
    <w:rsid w:val="00592CC1"/>
  </w:style>
  <w:style w:type="paragraph" w:styleId="Piedepgina">
    <w:name w:val="footer"/>
    <w:basedOn w:val="Normal"/>
    <w:link w:val="PiedepginaCar"/>
    <w:uiPriority w:val="99"/>
    <w:rsid w:val="00592CC1"/>
    <w:pPr>
      <w:tabs>
        <w:tab w:val="center" w:pos="4419"/>
        <w:tab w:val="right" w:pos="8838"/>
      </w:tabs>
    </w:pPr>
    <w:rPr>
      <w:sz w:val="24"/>
      <w:lang w:val="es-ES_tradnl"/>
    </w:rPr>
  </w:style>
  <w:style w:type="paragraph" w:styleId="Textosinformato">
    <w:name w:val="Plain Text"/>
    <w:basedOn w:val="Normal"/>
    <w:rsid w:val="00592CC1"/>
    <w:rPr>
      <w:rFonts w:ascii="Courier New" w:hAnsi="Courier New"/>
      <w:sz w:val="20"/>
    </w:rPr>
  </w:style>
  <w:style w:type="paragraph" w:styleId="Sangra2detindependiente">
    <w:name w:val="Body Text Indent 2"/>
    <w:basedOn w:val="Normal"/>
    <w:rsid w:val="00592CC1"/>
    <w:pPr>
      <w:spacing w:after="120" w:line="480" w:lineRule="auto"/>
      <w:ind w:left="283"/>
    </w:pPr>
    <w:rPr>
      <w:rFonts w:ascii="Arial" w:hAnsi="Arial"/>
      <w:sz w:val="28"/>
      <w:szCs w:val="24"/>
    </w:rPr>
  </w:style>
  <w:style w:type="paragraph" w:styleId="Sangra3detindependiente">
    <w:name w:val="Body Text Indent 3"/>
    <w:basedOn w:val="Normal"/>
    <w:rsid w:val="00592CC1"/>
    <w:pPr>
      <w:spacing w:after="120"/>
      <w:ind w:left="283"/>
    </w:pPr>
    <w:rPr>
      <w:sz w:val="16"/>
      <w:szCs w:val="16"/>
      <w:lang w:val="es-ES_tradnl"/>
    </w:rPr>
  </w:style>
  <w:style w:type="table" w:styleId="Tablaconcuadrcula">
    <w:name w:val="Table Grid"/>
    <w:basedOn w:val="Tablanormal"/>
    <w:uiPriority w:val="59"/>
    <w:rsid w:val="00611044"/>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rsid w:val="00C86B4E"/>
  </w:style>
  <w:style w:type="paragraph" w:customStyle="1" w:styleId="Decreto">
    <w:name w:val="Decreto"/>
    <w:basedOn w:val="Encabezado"/>
    <w:rsid w:val="00C86B4E"/>
    <w:pPr>
      <w:spacing w:before="60" w:after="60"/>
      <w:ind w:firstLine="567"/>
      <w:jc w:val="center"/>
    </w:pPr>
    <w:rPr>
      <w:rFonts w:cs="Arial"/>
      <w:b/>
      <w:caps/>
      <w:sz w:val="16"/>
      <w:lang w:val="es-MX" w:eastAsia="en-US"/>
    </w:rPr>
  </w:style>
  <w:style w:type="paragraph" w:customStyle="1" w:styleId="Capitulo">
    <w:name w:val="Capitulo"/>
    <w:basedOn w:val="Encabezado"/>
    <w:rsid w:val="00C86B4E"/>
    <w:pPr>
      <w:spacing w:before="120" w:after="60"/>
      <w:ind w:firstLine="567"/>
      <w:jc w:val="center"/>
    </w:pPr>
    <w:rPr>
      <w:rFonts w:cs="Arial"/>
      <w:b/>
      <w:caps/>
      <w:sz w:val="16"/>
      <w:lang w:val="es-MX" w:eastAsia="en-US"/>
    </w:rPr>
  </w:style>
  <w:style w:type="paragraph" w:customStyle="1" w:styleId="TitCap">
    <w:name w:val="TitCap"/>
    <w:basedOn w:val="Normal"/>
    <w:rsid w:val="00C86B4E"/>
    <w:pPr>
      <w:spacing w:before="60"/>
      <w:ind w:firstLine="567"/>
      <w:jc w:val="center"/>
    </w:pPr>
    <w:rPr>
      <w:rFonts w:cs="Arial"/>
      <w:b/>
      <w:caps/>
      <w:sz w:val="16"/>
      <w:lang w:val="es-MX" w:eastAsia="en-US"/>
    </w:rPr>
  </w:style>
  <w:style w:type="paragraph" w:styleId="Sangradetextonormal">
    <w:name w:val="Body Text Indent"/>
    <w:basedOn w:val="Normal"/>
    <w:rsid w:val="00C86B4E"/>
    <w:pPr>
      <w:spacing w:before="40"/>
      <w:ind w:firstLine="567"/>
      <w:jc w:val="both"/>
    </w:pPr>
    <w:rPr>
      <w:rFonts w:cs="Arial"/>
      <w:sz w:val="16"/>
      <w:lang w:val="es-MX" w:eastAsia="en-US"/>
    </w:rPr>
  </w:style>
  <w:style w:type="paragraph" w:styleId="Mapadeldocumento">
    <w:name w:val="Document Map"/>
    <w:basedOn w:val="Normal"/>
    <w:semiHidden/>
    <w:rsid w:val="00C86B4E"/>
    <w:pPr>
      <w:shd w:val="clear" w:color="auto" w:fill="000080"/>
      <w:spacing w:before="60"/>
      <w:ind w:firstLine="567"/>
      <w:jc w:val="both"/>
    </w:pPr>
    <w:rPr>
      <w:rFonts w:ascii="Tahoma" w:hAnsi="Tahoma" w:cs="Arial"/>
      <w:sz w:val="16"/>
      <w:lang w:val="es-MX" w:eastAsia="en-US"/>
    </w:rPr>
  </w:style>
  <w:style w:type="paragraph" w:customStyle="1" w:styleId="Galera">
    <w:name w:val="Galera"/>
    <w:basedOn w:val="Encabezado"/>
    <w:rsid w:val="00C86B4E"/>
    <w:pPr>
      <w:tabs>
        <w:tab w:val="clear" w:pos="4419"/>
        <w:tab w:val="clear" w:pos="8838"/>
      </w:tabs>
      <w:spacing w:before="120"/>
      <w:ind w:firstLine="567"/>
      <w:jc w:val="both"/>
    </w:pPr>
    <w:rPr>
      <w:rFonts w:cs="Arial"/>
      <w:sz w:val="16"/>
      <w:lang w:eastAsia="en-US"/>
    </w:rPr>
  </w:style>
  <w:style w:type="paragraph" w:customStyle="1" w:styleId="Ttulo40">
    <w:name w:val="Título4"/>
    <w:basedOn w:val="Ttulo3"/>
    <w:rsid w:val="00C86B4E"/>
    <w:pPr>
      <w:spacing w:after="0"/>
      <w:ind w:firstLine="567"/>
    </w:pPr>
    <w:rPr>
      <w:b w:val="0"/>
      <w:bCs w:val="0"/>
      <w:caps/>
      <w:sz w:val="24"/>
      <w:szCs w:val="20"/>
      <w:lang w:eastAsia="en-US"/>
    </w:rPr>
  </w:style>
  <w:style w:type="paragraph" w:styleId="TDC1">
    <w:name w:val="toc 1"/>
    <w:basedOn w:val="Normal"/>
    <w:next w:val="Normal"/>
    <w:autoRedefine/>
    <w:uiPriority w:val="39"/>
    <w:qFormat/>
    <w:rsid w:val="00C86B4E"/>
    <w:pPr>
      <w:spacing w:before="60"/>
      <w:ind w:firstLine="567"/>
      <w:jc w:val="both"/>
    </w:pPr>
    <w:rPr>
      <w:rFonts w:cs="Arial"/>
      <w:sz w:val="16"/>
      <w:lang w:val="es-MX" w:eastAsia="en-US"/>
    </w:rPr>
  </w:style>
  <w:style w:type="paragraph" w:styleId="TDC2">
    <w:name w:val="toc 2"/>
    <w:basedOn w:val="Normal"/>
    <w:next w:val="Normal"/>
    <w:autoRedefine/>
    <w:uiPriority w:val="39"/>
    <w:qFormat/>
    <w:rsid w:val="00C86B4E"/>
    <w:pPr>
      <w:spacing w:before="60"/>
      <w:ind w:left="200" w:firstLine="567"/>
      <w:jc w:val="both"/>
    </w:pPr>
    <w:rPr>
      <w:rFonts w:cs="Arial"/>
      <w:sz w:val="16"/>
      <w:lang w:val="es-MX" w:eastAsia="en-US"/>
    </w:rPr>
  </w:style>
  <w:style w:type="paragraph" w:styleId="TDC3">
    <w:name w:val="toc 3"/>
    <w:basedOn w:val="Normal"/>
    <w:next w:val="Normal"/>
    <w:autoRedefine/>
    <w:uiPriority w:val="39"/>
    <w:qFormat/>
    <w:rsid w:val="00C86B4E"/>
    <w:pPr>
      <w:spacing w:before="60"/>
      <w:ind w:left="400" w:firstLine="567"/>
      <w:jc w:val="both"/>
    </w:pPr>
    <w:rPr>
      <w:rFonts w:cs="Arial"/>
      <w:sz w:val="16"/>
      <w:lang w:val="es-MX" w:eastAsia="en-US"/>
    </w:rPr>
  </w:style>
  <w:style w:type="paragraph" w:styleId="TDC4">
    <w:name w:val="toc 4"/>
    <w:basedOn w:val="Normal"/>
    <w:next w:val="Normal"/>
    <w:autoRedefine/>
    <w:semiHidden/>
    <w:rsid w:val="00C86B4E"/>
    <w:pPr>
      <w:spacing w:before="60"/>
      <w:ind w:left="600" w:firstLine="567"/>
      <w:jc w:val="both"/>
    </w:pPr>
    <w:rPr>
      <w:rFonts w:cs="Arial"/>
      <w:sz w:val="16"/>
      <w:lang w:val="es-MX" w:eastAsia="en-US"/>
    </w:rPr>
  </w:style>
  <w:style w:type="paragraph" w:styleId="TDC5">
    <w:name w:val="toc 5"/>
    <w:basedOn w:val="Normal"/>
    <w:next w:val="Normal"/>
    <w:autoRedefine/>
    <w:semiHidden/>
    <w:rsid w:val="00C86B4E"/>
    <w:pPr>
      <w:spacing w:before="60"/>
      <w:ind w:left="800" w:firstLine="567"/>
      <w:jc w:val="both"/>
    </w:pPr>
    <w:rPr>
      <w:rFonts w:cs="Arial"/>
      <w:sz w:val="16"/>
      <w:lang w:val="es-MX" w:eastAsia="en-US"/>
    </w:rPr>
  </w:style>
  <w:style w:type="paragraph" w:styleId="TDC6">
    <w:name w:val="toc 6"/>
    <w:basedOn w:val="Normal"/>
    <w:next w:val="Normal"/>
    <w:autoRedefine/>
    <w:semiHidden/>
    <w:rsid w:val="00C86B4E"/>
    <w:pPr>
      <w:spacing w:before="60"/>
      <w:ind w:left="1000" w:firstLine="567"/>
      <w:jc w:val="both"/>
    </w:pPr>
    <w:rPr>
      <w:rFonts w:cs="Arial"/>
      <w:sz w:val="16"/>
      <w:lang w:val="es-MX" w:eastAsia="en-US"/>
    </w:rPr>
  </w:style>
  <w:style w:type="paragraph" w:styleId="TDC7">
    <w:name w:val="toc 7"/>
    <w:basedOn w:val="Normal"/>
    <w:next w:val="Normal"/>
    <w:autoRedefine/>
    <w:semiHidden/>
    <w:rsid w:val="00C86B4E"/>
    <w:pPr>
      <w:spacing w:before="60"/>
      <w:ind w:left="1200" w:firstLine="567"/>
      <w:jc w:val="both"/>
    </w:pPr>
    <w:rPr>
      <w:rFonts w:cs="Arial"/>
      <w:sz w:val="16"/>
      <w:lang w:val="es-MX" w:eastAsia="en-US"/>
    </w:rPr>
  </w:style>
  <w:style w:type="paragraph" w:styleId="TDC8">
    <w:name w:val="toc 8"/>
    <w:basedOn w:val="Normal"/>
    <w:next w:val="Normal"/>
    <w:autoRedefine/>
    <w:semiHidden/>
    <w:rsid w:val="00C86B4E"/>
    <w:pPr>
      <w:spacing w:before="60"/>
      <w:ind w:left="1400" w:firstLine="567"/>
      <w:jc w:val="both"/>
    </w:pPr>
    <w:rPr>
      <w:rFonts w:cs="Arial"/>
      <w:sz w:val="16"/>
      <w:lang w:val="es-MX" w:eastAsia="en-US"/>
    </w:rPr>
  </w:style>
  <w:style w:type="paragraph" w:styleId="TDC9">
    <w:name w:val="toc 9"/>
    <w:basedOn w:val="Normal"/>
    <w:next w:val="Normal"/>
    <w:autoRedefine/>
    <w:semiHidden/>
    <w:rsid w:val="00C86B4E"/>
    <w:pPr>
      <w:spacing w:before="60"/>
      <w:ind w:left="1600" w:firstLine="567"/>
      <w:jc w:val="both"/>
    </w:pPr>
    <w:rPr>
      <w:rFonts w:cs="Arial"/>
      <w:sz w:val="16"/>
      <w:lang w:val="es-MX" w:eastAsia="en-US"/>
    </w:rPr>
  </w:style>
  <w:style w:type="paragraph" w:styleId="Ttulo">
    <w:name w:val="Title"/>
    <w:basedOn w:val="Normal"/>
    <w:qFormat/>
    <w:rsid w:val="00C86B4E"/>
    <w:pPr>
      <w:spacing w:before="60"/>
      <w:ind w:firstLine="567"/>
      <w:jc w:val="center"/>
    </w:pPr>
    <w:rPr>
      <w:rFonts w:cs="Arial"/>
      <w:b/>
      <w:smallCaps/>
      <w:sz w:val="48"/>
      <w:lang w:val="es-MX" w:eastAsia="en-US"/>
    </w:rPr>
  </w:style>
  <w:style w:type="paragraph" w:styleId="Textodebloque">
    <w:name w:val="Block Text"/>
    <w:basedOn w:val="Normal"/>
    <w:rsid w:val="00C86B4E"/>
    <w:pPr>
      <w:spacing w:before="240"/>
      <w:ind w:left="2268" w:right="2036" w:firstLine="709"/>
      <w:jc w:val="both"/>
    </w:pPr>
    <w:rPr>
      <w:rFonts w:ascii="Arial" w:hAnsi="Arial" w:cs="Arial"/>
      <w:sz w:val="16"/>
      <w:lang w:val="es-MX" w:eastAsia="en-US"/>
    </w:rPr>
  </w:style>
  <w:style w:type="paragraph" w:styleId="Textoindependiente3">
    <w:name w:val="Body Text 3"/>
    <w:basedOn w:val="Normal"/>
    <w:link w:val="Textoindependiente3Car"/>
    <w:rsid w:val="00C86B4E"/>
    <w:pPr>
      <w:keepNext/>
      <w:spacing w:before="40" w:after="120"/>
      <w:ind w:firstLine="567"/>
      <w:jc w:val="center"/>
      <w:outlineLvl w:val="0"/>
    </w:pPr>
    <w:rPr>
      <w:rFonts w:ascii="Arial" w:hAnsi="Arial" w:cs="Arial"/>
      <w:i/>
      <w:sz w:val="16"/>
      <w:lang w:val="es-MX" w:eastAsia="en-US"/>
    </w:rPr>
  </w:style>
  <w:style w:type="paragraph" w:styleId="Subttulo">
    <w:name w:val="Subtitle"/>
    <w:basedOn w:val="Normal"/>
    <w:qFormat/>
    <w:rsid w:val="00C86B4E"/>
    <w:pPr>
      <w:spacing w:after="60"/>
      <w:jc w:val="center"/>
    </w:pPr>
    <w:rPr>
      <w:rFonts w:cs="Arial"/>
      <w:b/>
      <w:smallCaps/>
      <w:sz w:val="24"/>
      <w:lang w:val="es-MX" w:eastAsia="en-US"/>
    </w:rPr>
  </w:style>
  <w:style w:type="paragraph" w:styleId="Epgrafe">
    <w:name w:val="caption"/>
    <w:basedOn w:val="Normal"/>
    <w:next w:val="Normal"/>
    <w:qFormat/>
    <w:rsid w:val="00C86B4E"/>
    <w:pPr>
      <w:spacing w:before="120"/>
      <w:jc w:val="center"/>
    </w:pPr>
    <w:rPr>
      <w:rFonts w:ascii="Arial" w:hAnsi="Arial" w:cs="Arial"/>
      <w:b/>
      <w:bCs/>
      <w:sz w:val="16"/>
      <w:lang w:val="es-MX" w:eastAsia="en-US"/>
    </w:rPr>
  </w:style>
  <w:style w:type="paragraph" w:customStyle="1" w:styleId="Vicente">
    <w:name w:val="Vicente"/>
    <w:basedOn w:val="Ttulo"/>
    <w:rsid w:val="00C86B4E"/>
    <w:pPr>
      <w:spacing w:before="120"/>
      <w:ind w:right="25"/>
      <w:jc w:val="both"/>
    </w:pPr>
    <w:rPr>
      <w:rFonts w:ascii="Arial Narrow" w:hAnsi="Arial Narrow"/>
      <w:b w:val="0"/>
      <w:smallCaps w:val="0"/>
      <w:sz w:val="20"/>
    </w:rPr>
  </w:style>
  <w:style w:type="paragraph" w:customStyle="1" w:styleId="TitCabeza">
    <w:name w:val="Tit_Cabeza"/>
    <w:basedOn w:val="Normal"/>
    <w:autoRedefine/>
    <w:rsid w:val="00C86B4E"/>
    <w:pPr>
      <w:spacing w:before="240"/>
      <w:ind w:left="567" w:hanging="567"/>
      <w:jc w:val="both"/>
    </w:pPr>
    <w:rPr>
      <w:rFonts w:ascii="Arial Narrow" w:hAnsi="Arial Narrow" w:cs="Arial"/>
      <w:b/>
      <w:sz w:val="24"/>
      <w:lang w:val="es-ES_tradnl" w:eastAsia="en-US"/>
    </w:rPr>
  </w:style>
  <w:style w:type="paragraph" w:customStyle="1" w:styleId="Cabeza">
    <w:name w:val="Cabeza"/>
    <w:basedOn w:val="Normal"/>
    <w:rsid w:val="00C86B4E"/>
    <w:pPr>
      <w:spacing w:before="120"/>
      <w:ind w:right="23"/>
      <w:jc w:val="center"/>
    </w:pPr>
    <w:rPr>
      <w:rFonts w:ascii="Arial Narrow" w:hAnsi="Arial Narrow" w:cs="Arial"/>
      <w:b/>
      <w:sz w:val="22"/>
      <w:lang w:val="es-ES_tradnl" w:eastAsia="en-US"/>
    </w:rPr>
  </w:style>
  <w:style w:type="paragraph" w:customStyle="1" w:styleId="TitCabeza3">
    <w:name w:val="Tit_Cabeza 3"/>
    <w:basedOn w:val="TitCabeza"/>
    <w:autoRedefine/>
    <w:rsid w:val="00C86B4E"/>
  </w:style>
  <w:style w:type="paragraph" w:customStyle="1" w:styleId="OmniPage10">
    <w:name w:val="OmniPage #10"/>
    <w:basedOn w:val="Normal"/>
    <w:rsid w:val="00C86B4E"/>
    <w:pPr>
      <w:widowControl w:val="0"/>
      <w:tabs>
        <w:tab w:val="left" w:pos="2190"/>
        <w:tab w:val="left" w:pos="2240"/>
        <w:tab w:val="left" w:leader="dot" w:pos="10800"/>
        <w:tab w:val="right" w:pos="11066"/>
      </w:tabs>
      <w:autoSpaceDE w:val="0"/>
      <w:autoSpaceDN w:val="0"/>
      <w:adjustRightInd w:val="0"/>
      <w:ind w:left="2190" w:right="1022"/>
    </w:pPr>
    <w:rPr>
      <w:rFonts w:ascii="Arial" w:hAnsi="Arial"/>
      <w:sz w:val="20"/>
      <w:szCs w:val="24"/>
      <w:lang w:val="en-US"/>
    </w:rPr>
  </w:style>
  <w:style w:type="paragraph" w:customStyle="1" w:styleId="OmniPage12">
    <w:name w:val="OmniPage #12"/>
    <w:basedOn w:val="Normal"/>
    <w:rsid w:val="00C86B4E"/>
    <w:pPr>
      <w:widowControl w:val="0"/>
      <w:tabs>
        <w:tab w:val="left" w:pos="2175"/>
        <w:tab w:val="left" w:pos="2225"/>
        <w:tab w:val="left" w:leader="dot" w:pos="10785"/>
        <w:tab w:val="right" w:pos="11048"/>
      </w:tabs>
      <w:autoSpaceDE w:val="0"/>
      <w:autoSpaceDN w:val="0"/>
      <w:adjustRightInd w:val="0"/>
      <w:ind w:left="2175" w:right="1040"/>
    </w:pPr>
    <w:rPr>
      <w:rFonts w:ascii="Arial" w:hAnsi="Arial"/>
      <w:sz w:val="20"/>
      <w:szCs w:val="24"/>
      <w:lang w:val="en-US"/>
    </w:rPr>
  </w:style>
  <w:style w:type="paragraph" w:customStyle="1" w:styleId="OmniPage269">
    <w:name w:val="OmniPage #269"/>
    <w:basedOn w:val="Normal"/>
    <w:next w:val="Normal"/>
    <w:rsid w:val="00C86B4E"/>
    <w:pPr>
      <w:widowControl w:val="0"/>
      <w:tabs>
        <w:tab w:val="left" w:pos="50"/>
        <w:tab w:val="right" w:pos="2222"/>
      </w:tabs>
      <w:autoSpaceDE w:val="0"/>
      <w:autoSpaceDN w:val="0"/>
      <w:adjustRightInd w:val="0"/>
    </w:pPr>
    <w:rPr>
      <w:rFonts w:ascii="Arial" w:hAnsi="Arial"/>
      <w:sz w:val="20"/>
      <w:szCs w:val="24"/>
      <w:lang w:val="en-US"/>
    </w:rPr>
  </w:style>
  <w:style w:type="paragraph" w:customStyle="1" w:styleId="OmniPage14">
    <w:name w:val="OmniPage #14"/>
    <w:basedOn w:val="Normal"/>
    <w:rsid w:val="00C86B4E"/>
    <w:pPr>
      <w:widowControl w:val="0"/>
      <w:tabs>
        <w:tab w:val="left" w:pos="2175"/>
        <w:tab w:val="left" w:pos="2225"/>
        <w:tab w:val="left" w:leader="dot" w:pos="10770"/>
        <w:tab w:val="right" w:pos="11053"/>
      </w:tabs>
      <w:autoSpaceDE w:val="0"/>
      <w:autoSpaceDN w:val="0"/>
      <w:adjustRightInd w:val="0"/>
      <w:ind w:left="2175" w:right="1035"/>
    </w:pPr>
    <w:rPr>
      <w:rFonts w:ascii="Arial" w:hAnsi="Arial"/>
      <w:sz w:val="20"/>
      <w:szCs w:val="24"/>
      <w:lang w:val="en-US"/>
    </w:rPr>
  </w:style>
  <w:style w:type="paragraph" w:customStyle="1" w:styleId="OmniPage15">
    <w:name w:val="OmniPage #15"/>
    <w:basedOn w:val="Normal"/>
    <w:rsid w:val="00C86B4E"/>
    <w:pPr>
      <w:widowControl w:val="0"/>
      <w:tabs>
        <w:tab w:val="right" w:pos="10866"/>
      </w:tabs>
      <w:autoSpaceDE w:val="0"/>
      <w:autoSpaceDN w:val="0"/>
      <w:adjustRightInd w:val="0"/>
      <w:ind w:left="2175" w:right="1222"/>
    </w:pPr>
    <w:rPr>
      <w:rFonts w:ascii="Arial" w:hAnsi="Arial"/>
      <w:sz w:val="20"/>
      <w:szCs w:val="24"/>
      <w:lang w:val="en-US"/>
    </w:rPr>
  </w:style>
  <w:style w:type="paragraph" w:customStyle="1" w:styleId="OmniPage16">
    <w:name w:val="OmniPage #16"/>
    <w:basedOn w:val="Normal"/>
    <w:rsid w:val="00C86B4E"/>
    <w:pPr>
      <w:widowControl w:val="0"/>
      <w:tabs>
        <w:tab w:val="left" w:pos="3045"/>
        <w:tab w:val="left" w:pos="3095"/>
        <w:tab w:val="left" w:leader="dot" w:pos="7425"/>
        <w:tab w:val="left" w:leader="dot" w:pos="10785"/>
        <w:tab w:val="right" w:pos="11061"/>
      </w:tabs>
      <w:autoSpaceDE w:val="0"/>
      <w:autoSpaceDN w:val="0"/>
      <w:adjustRightInd w:val="0"/>
      <w:ind w:left="3045" w:right="1027"/>
    </w:pPr>
    <w:rPr>
      <w:rFonts w:ascii="Arial" w:hAnsi="Arial"/>
      <w:sz w:val="20"/>
      <w:szCs w:val="24"/>
      <w:lang w:val="en-US"/>
    </w:rPr>
  </w:style>
  <w:style w:type="paragraph" w:customStyle="1" w:styleId="OmniPage4">
    <w:name w:val="OmniPage #4"/>
    <w:basedOn w:val="Normal"/>
    <w:rsid w:val="00C86B4E"/>
    <w:pPr>
      <w:widowControl w:val="0"/>
      <w:tabs>
        <w:tab w:val="left" w:pos="255"/>
        <w:tab w:val="left" w:pos="4485"/>
        <w:tab w:val="left" w:pos="8415"/>
        <w:tab w:val="right" w:pos="9837"/>
      </w:tabs>
      <w:autoSpaceDE w:val="0"/>
      <w:autoSpaceDN w:val="0"/>
      <w:adjustRightInd w:val="0"/>
      <w:ind w:left="255" w:right="255"/>
    </w:pPr>
    <w:rPr>
      <w:rFonts w:ascii="Arial" w:hAnsi="Arial"/>
      <w:sz w:val="20"/>
      <w:szCs w:val="24"/>
      <w:lang w:val="en-US"/>
    </w:rPr>
  </w:style>
  <w:style w:type="paragraph" w:customStyle="1" w:styleId="OmniPage5">
    <w:name w:val="OmniPage #5"/>
    <w:basedOn w:val="Normal"/>
    <w:rsid w:val="00C86B4E"/>
    <w:pPr>
      <w:widowControl w:val="0"/>
      <w:tabs>
        <w:tab w:val="left" w:pos="45"/>
        <w:tab w:val="center" w:pos="4890"/>
        <w:tab w:val="center" w:pos="8970"/>
        <w:tab w:val="right" w:pos="10047"/>
      </w:tabs>
      <w:autoSpaceDE w:val="0"/>
      <w:autoSpaceDN w:val="0"/>
      <w:adjustRightInd w:val="0"/>
      <w:ind w:left="45" w:right="45"/>
    </w:pPr>
    <w:rPr>
      <w:rFonts w:ascii="Arial" w:hAnsi="Arial"/>
      <w:sz w:val="20"/>
      <w:szCs w:val="24"/>
      <w:lang w:val="en-US"/>
    </w:rPr>
  </w:style>
  <w:style w:type="paragraph" w:customStyle="1" w:styleId="OmniPage6">
    <w:name w:val="OmniPage #6"/>
    <w:basedOn w:val="Normal"/>
    <w:rsid w:val="00C86B4E"/>
    <w:pPr>
      <w:widowControl w:val="0"/>
      <w:tabs>
        <w:tab w:val="left" w:pos="1965"/>
        <w:tab w:val="left" w:pos="2625"/>
        <w:tab w:val="left" w:pos="7140"/>
        <w:tab w:val="left" w:pos="8250"/>
        <w:tab w:val="right" w:pos="9178"/>
      </w:tabs>
      <w:autoSpaceDE w:val="0"/>
      <w:autoSpaceDN w:val="0"/>
      <w:adjustRightInd w:val="0"/>
      <w:ind w:left="45" w:right="45"/>
    </w:pPr>
    <w:rPr>
      <w:rFonts w:ascii="Arial" w:hAnsi="Arial"/>
      <w:sz w:val="20"/>
      <w:szCs w:val="24"/>
      <w:lang w:val="en-US"/>
    </w:rPr>
  </w:style>
  <w:style w:type="paragraph" w:customStyle="1" w:styleId="OmniPage7">
    <w:name w:val="OmniPage #7"/>
    <w:basedOn w:val="Normal"/>
    <w:rsid w:val="00C86B4E"/>
    <w:pPr>
      <w:widowControl w:val="0"/>
      <w:tabs>
        <w:tab w:val="left" w:pos="5460"/>
        <w:tab w:val="right" w:pos="7911"/>
      </w:tabs>
      <w:autoSpaceDE w:val="0"/>
      <w:autoSpaceDN w:val="0"/>
      <w:adjustRightInd w:val="0"/>
      <w:ind w:left="5460" w:right="4177"/>
    </w:pPr>
    <w:rPr>
      <w:rFonts w:ascii="Arial" w:hAnsi="Arial"/>
      <w:sz w:val="20"/>
      <w:szCs w:val="24"/>
      <w:lang w:val="en-US"/>
    </w:rPr>
  </w:style>
  <w:style w:type="paragraph" w:customStyle="1" w:styleId="OmniPage8">
    <w:name w:val="OmniPage #8"/>
    <w:basedOn w:val="Normal"/>
    <w:rsid w:val="00C86B4E"/>
    <w:pPr>
      <w:widowControl w:val="0"/>
      <w:tabs>
        <w:tab w:val="left" w:pos="4725"/>
        <w:tab w:val="right" w:pos="8415"/>
      </w:tabs>
      <w:autoSpaceDE w:val="0"/>
      <w:autoSpaceDN w:val="0"/>
      <w:adjustRightInd w:val="0"/>
      <w:ind w:left="4725" w:right="3673"/>
      <w:jc w:val="center"/>
    </w:pPr>
    <w:rPr>
      <w:rFonts w:ascii="Arial" w:hAnsi="Arial"/>
      <w:sz w:val="20"/>
      <w:szCs w:val="24"/>
      <w:lang w:val="en-US"/>
    </w:rPr>
  </w:style>
  <w:style w:type="paragraph" w:customStyle="1" w:styleId="OmniPage11">
    <w:name w:val="OmniPage #11"/>
    <w:basedOn w:val="Normal"/>
    <w:rsid w:val="00C86B4E"/>
    <w:pPr>
      <w:widowControl w:val="0"/>
      <w:tabs>
        <w:tab w:val="left" w:pos="4755"/>
        <w:tab w:val="right" w:pos="8511"/>
      </w:tabs>
      <w:autoSpaceDE w:val="0"/>
      <w:autoSpaceDN w:val="0"/>
      <w:adjustRightInd w:val="0"/>
      <w:ind w:left="4755" w:right="3577"/>
      <w:jc w:val="center"/>
    </w:pPr>
    <w:rPr>
      <w:rFonts w:ascii="Arial" w:hAnsi="Arial"/>
      <w:sz w:val="20"/>
      <w:szCs w:val="24"/>
      <w:lang w:val="en-US"/>
    </w:rPr>
  </w:style>
  <w:style w:type="paragraph" w:customStyle="1" w:styleId="OmniPage17">
    <w:name w:val="OmniPage #17"/>
    <w:basedOn w:val="Normal"/>
    <w:rsid w:val="00C86B4E"/>
    <w:pPr>
      <w:widowControl w:val="0"/>
      <w:tabs>
        <w:tab w:val="left" w:pos="5010"/>
        <w:tab w:val="right" w:pos="8469"/>
      </w:tabs>
      <w:autoSpaceDE w:val="0"/>
      <w:autoSpaceDN w:val="0"/>
      <w:adjustRightInd w:val="0"/>
      <w:ind w:left="5010" w:right="3619"/>
    </w:pPr>
    <w:rPr>
      <w:rFonts w:ascii="Arial" w:hAnsi="Arial"/>
      <w:sz w:val="20"/>
      <w:szCs w:val="24"/>
      <w:lang w:val="en-US"/>
    </w:rPr>
  </w:style>
  <w:style w:type="paragraph" w:customStyle="1" w:styleId="OmniPage3">
    <w:name w:val="OmniPage #3"/>
    <w:basedOn w:val="Normal"/>
    <w:rsid w:val="00C86B4E"/>
    <w:pPr>
      <w:widowControl w:val="0"/>
      <w:tabs>
        <w:tab w:val="left" w:pos="765"/>
      </w:tabs>
      <w:autoSpaceDE w:val="0"/>
      <w:autoSpaceDN w:val="0"/>
      <w:adjustRightInd w:val="0"/>
      <w:ind w:left="420" w:firstLine="720"/>
      <w:jc w:val="both"/>
    </w:pPr>
    <w:rPr>
      <w:sz w:val="20"/>
      <w:szCs w:val="24"/>
      <w:lang w:val="en-US"/>
    </w:rPr>
  </w:style>
  <w:style w:type="paragraph" w:customStyle="1" w:styleId="OmniPage13">
    <w:name w:val="OmniPage #13"/>
    <w:basedOn w:val="Normal"/>
    <w:rsid w:val="00C86B4E"/>
    <w:pPr>
      <w:widowControl w:val="0"/>
      <w:tabs>
        <w:tab w:val="left" w:pos="45"/>
        <w:tab w:val="right" w:pos="2112"/>
      </w:tabs>
      <w:autoSpaceDE w:val="0"/>
      <w:autoSpaceDN w:val="0"/>
      <w:adjustRightInd w:val="0"/>
      <w:ind w:left="420"/>
    </w:pPr>
    <w:rPr>
      <w:sz w:val="20"/>
      <w:szCs w:val="24"/>
      <w:lang w:val="en-US"/>
    </w:rPr>
  </w:style>
  <w:style w:type="paragraph" w:customStyle="1" w:styleId="OmniPage18">
    <w:name w:val="OmniPage #18"/>
    <w:basedOn w:val="Normal"/>
    <w:rsid w:val="00C86B4E"/>
    <w:pPr>
      <w:widowControl w:val="0"/>
      <w:tabs>
        <w:tab w:val="left" w:pos="2295"/>
      </w:tabs>
      <w:autoSpaceDE w:val="0"/>
      <w:autoSpaceDN w:val="0"/>
      <w:adjustRightInd w:val="0"/>
      <w:ind w:left="420"/>
    </w:pPr>
    <w:rPr>
      <w:sz w:val="20"/>
      <w:szCs w:val="24"/>
      <w:lang w:val="en-US"/>
    </w:rPr>
  </w:style>
  <w:style w:type="paragraph" w:customStyle="1" w:styleId="OmniPage20">
    <w:name w:val="OmniPage #20"/>
    <w:basedOn w:val="Normal"/>
    <w:rsid w:val="00C86B4E"/>
    <w:pPr>
      <w:widowControl w:val="0"/>
      <w:tabs>
        <w:tab w:val="left" w:pos="45"/>
        <w:tab w:val="right" w:pos="3946"/>
      </w:tabs>
      <w:autoSpaceDE w:val="0"/>
      <w:autoSpaceDN w:val="0"/>
      <w:adjustRightInd w:val="0"/>
      <w:ind w:left="420"/>
      <w:jc w:val="center"/>
    </w:pPr>
    <w:rPr>
      <w:sz w:val="20"/>
      <w:szCs w:val="24"/>
      <w:lang w:val="en-US"/>
    </w:rPr>
  </w:style>
  <w:style w:type="paragraph" w:customStyle="1" w:styleId="OmniPage21">
    <w:name w:val="OmniPage #21"/>
    <w:basedOn w:val="Normal"/>
    <w:rsid w:val="00C86B4E"/>
    <w:pPr>
      <w:widowControl w:val="0"/>
      <w:tabs>
        <w:tab w:val="left" w:pos="1080"/>
        <w:tab w:val="right" w:pos="3121"/>
      </w:tabs>
      <w:autoSpaceDE w:val="0"/>
      <w:autoSpaceDN w:val="0"/>
      <w:adjustRightInd w:val="0"/>
      <w:ind w:left="615"/>
    </w:pPr>
    <w:rPr>
      <w:sz w:val="20"/>
      <w:szCs w:val="24"/>
      <w:lang w:val="en-US"/>
    </w:rPr>
  </w:style>
  <w:style w:type="paragraph" w:customStyle="1" w:styleId="OmniPage22">
    <w:name w:val="OmniPage #22"/>
    <w:basedOn w:val="Normal"/>
    <w:rsid w:val="00C86B4E"/>
    <w:pPr>
      <w:widowControl w:val="0"/>
      <w:tabs>
        <w:tab w:val="left" w:pos="45"/>
        <w:tab w:val="right" w:pos="5164"/>
      </w:tabs>
      <w:autoSpaceDE w:val="0"/>
      <w:autoSpaceDN w:val="0"/>
      <w:adjustRightInd w:val="0"/>
      <w:ind w:left="420"/>
      <w:jc w:val="center"/>
    </w:pPr>
    <w:rPr>
      <w:sz w:val="20"/>
      <w:szCs w:val="24"/>
      <w:lang w:val="en-US"/>
    </w:rPr>
  </w:style>
  <w:style w:type="paragraph" w:customStyle="1" w:styleId="OmniPage26">
    <w:name w:val="OmniPage #26"/>
    <w:basedOn w:val="Normal"/>
    <w:rsid w:val="00C86B4E"/>
    <w:pPr>
      <w:widowControl w:val="0"/>
      <w:tabs>
        <w:tab w:val="left" w:pos="45"/>
      </w:tabs>
      <w:autoSpaceDE w:val="0"/>
      <w:autoSpaceDN w:val="0"/>
      <w:adjustRightInd w:val="0"/>
      <w:ind w:left="420"/>
      <w:jc w:val="both"/>
    </w:pPr>
    <w:rPr>
      <w:sz w:val="20"/>
      <w:szCs w:val="24"/>
      <w:lang w:val="en-US"/>
    </w:rPr>
  </w:style>
  <w:style w:type="paragraph" w:customStyle="1" w:styleId="OmniPage27">
    <w:name w:val="OmniPage #27"/>
    <w:basedOn w:val="Normal"/>
    <w:rsid w:val="00C86B4E"/>
    <w:pPr>
      <w:widowControl w:val="0"/>
      <w:tabs>
        <w:tab w:val="left" w:pos="45"/>
        <w:tab w:val="right" w:pos="2069"/>
      </w:tabs>
      <w:autoSpaceDE w:val="0"/>
      <w:autoSpaceDN w:val="0"/>
      <w:adjustRightInd w:val="0"/>
      <w:ind w:left="420"/>
    </w:pPr>
    <w:rPr>
      <w:sz w:val="20"/>
      <w:szCs w:val="24"/>
      <w:lang w:val="en-US"/>
    </w:rPr>
  </w:style>
  <w:style w:type="paragraph" w:customStyle="1" w:styleId="OmniPage28">
    <w:name w:val="OmniPage #28"/>
    <w:basedOn w:val="Normal"/>
    <w:rsid w:val="00C86B4E"/>
    <w:pPr>
      <w:widowControl w:val="0"/>
      <w:tabs>
        <w:tab w:val="left" w:pos="45"/>
        <w:tab w:val="left" w:pos="750"/>
      </w:tabs>
      <w:autoSpaceDE w:val="0"/>
      <w:autoSpaceDN w:val="0"/>
      <w:adjustRightInd w:val="0"/>
      <w:ind w:left="420" w:firstLine="705"/>
    </w:pPr>
    <w:rPr>
      <w:sz w:val="20"/>
      <w:szCs w:val="24"/>
      <w:lang w:val="en-US"/>
    </w:rPr>
  </w:style>
  <w:style w:type="paragraph" w:customStyle="1" w:styleId="OmniPage1">
    <w:name w:val="OmniPage #1"/>
    <w:basedOn w:val="Normal"/>
    <w:rsid w:val="00C86B4E"/>
    <w:pPr>
      <w:widowControl w:val="0"/>
      <w:tabs>
        <w:tab w:val="left" w:pos="45"/>
        <w:tab w:val="left" w:pos="765"/>
      </w:tabs>
      <w:autoSpaceDE w:val="0"/>
      <w:autoSpaceDN w:val="0"/>
      <w:adjustRightInd w:val="0"/>
      <w:ind w:left="585" w:firstLine="720"/>
    </w:pPr>
    <w:rPr>
      <w:rFonts w:ascii="Arial" w:hAnsi="Arial"/>
      <w:sz w:val="20"/>
      <w:szCs w:val="24"/>
      <w:lang w:val="en-US"/>
    </w:rPr>
  </w:style>
  <w:style w:type="paragraph" w:customStyle="1" w:styleId="OmniPage2">
    <w:name w:val="OmniPage #2"/>
    <w:basedOn w:val="Normal"/>
    <w:rsid w:val="00C86B4E"/>
    <w:pPr>
      <w:widowControl w:val="0"/>
      <w:tabs>
        <w:tab w:val="left" w:pos="45"/>
        <w:tab w:val="left" w:pos="765"/>
      </w:tabs>
      <w:autoSpaceDE w:val="0"/>
      <w:autoSpaceDN w:val="0"/>
      <w:adjustRightInd w:val="0"/>
      <w:ind w:left="585" w:firstLine="720"/>
    </w:pPr>
    <w:rPr>
      <w:rFonts w:ascii="Arial" w:hAnsi="Arial"/>
      <w:sz w:val="20"/>
      <w:szCs w:val="24"/>
      <w:lang w:val="en-US"/>
    </w:rPr>
  </w:style>
  <w:style w:type="paragraph" w:customStyle="1" w:styleId="OmniPage9">
    <w:name w:val="OmniPage #9"/>
    <w:basedOn w:val="Normal"/>
    <w:rsid w:val="00C86B4E"/>
    <w:pPr>
      <w:widowControl w:val="0"/>
      <w:tabs>
        <w:tab w:val="left" w:pos="45"/>
      </w:tabs>
      <w:autoSpaceDE w:val="0"/>
      <w:autoSpaceDN w:val="0"/>
      <w:adjustRightInd w:val="0"/>
      <w:ind w:left="585"/>
      <w:jc w:val="both"/>
    </w:pPr>
    <w:rPr>
      <w:rFonts w:ascii="Arial" w:hAnsi="Arial"/>
      <w:sz w:val="20"/>
      <w:szCs w:val="24"/>
      <w:lang w:val="en-US"/>
    </w:rPr>
  </w:style>
  <w:style w:type="paragraph" w:customStyle="1" w:styleId="OmniPage29">
    <w:name w:val="OmniPage #29"/>
    <w:basedOn w:val="Normal"/>
    <w:rsid w:val="00C86B4E"/>
    <w:pPr>
      <w:widowControl w:val="0"/>
      <w:tabs>
        <w:tab w:val="left" w:pos="75"/>
        <w:tab w:val="right" w:pos="5452"/>
      </w:tabs>
      <w:autoSpaceDE w:val="0"/>
      <w:autoSpaceDN w:val="0"/>
      <w:adjustRightInd w:val="0"/>
      <w:ind w:left="585"/>
      <w:jc w:val="center"/>
    </w:pPr>
    <w:rPr>
      <w:rFonts w:ascii="Arial" w:hAnsi="Arial"/>
      <w:sz w:val="20"/>
      <w:szCs w:val="24"/>
      <w:lang w:val="en-US"/>
    </w:rPr>
  </w:style>
  <w:style w:type="paragraph" w:customStyle="1" w:styleId="OmniPage31">
    <w:name w:val="OmniPage #31"/>
    <w:basedOn w:val="Normal"/>
    <w:rsid w:val="00C86B4E"/>
    <w:pPr>
      <w:widowControl w:val="0"/>
      <w:tabs>
        <w:tab w:val="left" w:pos="1830"/>
        <w:tab w:val="right" w:pos="3832"/>
      </w:tabs>
      <w:autoSpaceDE w:val="0"/>
      <w:autoSpaceDN w:val="0"/>
      <w:adjustRightInd w:val="0"/>
      <w:ind w:left="1170"/>
    </w:pPr>
    <w:rPr>
      <w:rFonts w:ascii="Arial" w:hAnsi="Arial"/>
      <w:sz w:val="20"/>
      <w:szCs w:val="24"/>
      <w:lang w:val="en-US"/>
    </w:rPr>
  </w:style>
  <w:style w:type="paragraph" w:customStyle="1" w:styleId="OmniPage36">
    <w:name w:val="OmniPage #36"/>
    <w:basedOn w:val="Normal"/>
    <w:rsid w:val="00C86B4E"/>
    <w:pPr>
      <w:widowControl w:val="0"/>
      <w:tabs>
        <w:tab w:val="left" w:pos="630"/>
      </w:tabs>
      <w:autoSpaceDE w:val="0"/>
      <w:autoSpaceDN w:val="0"/>
      <w:adjustRightInd w:val="0"/>
      <w:ind w:left="615"/>
    </w:pPr>
    <w:rPr>
      <w:rFonts w:ascii="Arial" w:hAnsi="Arial"/>
      <w:sz w:val="20"/>
      <w:szCs w:val="24"/>
      <w:lang w:val="en-US"/>
    </w:rPr>
  </w:style>
  <w:style w:type="paragraph" w:customStyle="1" w:styleId="OmniPage543">
    <w:name w:val="OmniPage #543"/>
    <w:basedOn w:val="Normal"/>
    <w:next w:val="Normal"/>
    <w:rsid w:val="00C86B4E"/>
    <w:pPr>
      <w:widowControl w:val="0"/>
      <w:tabs>
        <w:tab w:val="left" w:pos="624"/>
      </w:tabs>
      <w:autoSpaceDE w:val="0"/>
      <w:autoSpaceDN w:val="0"/>
      <w:adjustRightInd w:val="0"/>
    </w:pPr>
    <w:rPr>
      <w:sz w:val="20"/>
      <w:szCs w:val="24"/>
      <w:lang w:val="en-US"/>
    </w:rPr>
  </w:style>
  <w:style w:type="paragraph" w:customStyle="1" w:styleId="OmniPage545">
    <w:name w:val="OmniPage #545"/>
    <w:basedOn w:val="Normal"/>
    <w:next w:val="Normal"/>
    <w:rsid w:val="00C86B4E"/>
    <w:pPr>
      <w:widowControl w:val="0"/>
      <w:tabs>
        <w:tab w:val="left" w:pos="50"/>
      </w:tabs>
      <w:autoSpaceDE w:val="0"/>
      <w:autoSpaceDN w:val="0"/>
      <w:adjustRightInd w:val="0"/>
      <w:jc w:val="both"/>
    </w:pPr>
    <w:rPr>
      <w:sz w:val="20"/>
      <w:szCs w:val="24"/>
      <w:lang w:val="en-US"/>
    </w:rPr>
  </w:style>
  <w:style w:type="paragraph" w:customStyle="1" w:styleId="Profesin">
    <w:name w:val="Profesión"/>
    <w:basedOn w:val="Normal"/>
    <w:rsid w:val="00C86B4E"/>
    <w:pPr>
      <w:jc w:val="center"/>
    </w:pPr>
    <w:rPr>
      <w:rFonts w:ascii="Avalon" w:hAnsi="Avalon"/>
      <w:b/>
      <w:sz w:val="24"/>
    </w:rPr>
  </w:style>
  <w:style w:type="paragraph" w:customStyle="1" w:styleId="p3">
    <w:name w:val="p3"/>
    <w:basedOn w:val="Normal"/>
    <w:rsid w:val="00C86B4E"/>
    <w:pPr>
      <w:tabs>
        <w:tab w:val="left" w:pos="720"/>
      </w:tabs>
      <w:spacing w:line="480" w:lineRule="atLeast"/>
      <w:jc w:val="both"/>
    </w:pPr>
    <w:rPr>
      <w:sz w:val="24"/>
    </w:rPr>
  </w:style>
  <w:style w:type="paragraph" w:customStyle="1" w:styleId="Textoindependiente31">
    <w:name w:val="Texto independiente 31"/>
    <w:basedOn w:val="Normal"/>
    <w:rsid w:val="00C86B4E"/>
    <w:pPr>
      <w:spacing w:before="60"/>
      <w:jc w:val="both"/>
    </w:pPr>
    <w:rPr>
      <w:rFonts w:ascii="Arial" w:hAnsi="Arial"/>
      <w:sz w:val="24"/>
    </w:rPr>
  </w:style>
  <w:style w:type="paragraph" w:customStyle="1" w:styleId="Textoindependiente21">
    <w:name w:val="Texto independiente 21"/>
    <w:basedOn w:val="Normal"/>
    <w:rsid w:val="00C86B4E"/>
    <w:pPr>
      <w:ind w:left="426" w:hanging="426"/>
      <w:jc w:val="both"/>
    </w:pPr>
    <w:rPr>
      <w:rFonts w:ascii="Arial" w:hAnsi="Arial"/>
      <w:sz w:val="24"/>
    </w:rPr>
  </w:style>
  <w:style w:type="paragraph" w:customStyle="1" w:styleId="Sangra2detindependiente1">
    <w:name w:val="Sangría 2 de t. independiente1"/>
    <w:basedOn w:val="Normal"/>
    <w:rsid w:val="00C86B4E"/>
    <w:pPr>
      <w:ind w:left="567" w:hanging="567"/>
      <w:jc w:val="both"/>
    </w:pPr>
    <w:rPr>
      <w:rFonts w:ascii="Arial" w:hAnsi="Arial"/>
      <w:sz w:val="24"/>
    </w:rPr>
  </w:style>
  <w:style w:type="paragraph" w:styleId="Listaconvietas">
    <w:name w:val="List Bullet"/>
    <w:basedOn w:val="Normal"/>
    <w:autoRedefine/>
    <w:rsid w:val="00C86B4E"/>
    <w:pPr>
      <w:numPr>
        <w:numId w:val="1"/>
      </w:numPr>
    </w:pPr>
    <w:rPr>
      <w:sz w:val="20"/>
    </w:rPr>
  </w:style>
  <w:style w:type="paragraph" w:customStyle="1" w:styleId="CERRAR">
    <w:name w:val="CERRAR"/>
    <w:basedOn w:val="Normal"/>
    <w:rsid w:val="00C86B4E"/>
    <w:pPr>
      <w:spacing w:after="29" w:line="187" w:lineRule="atLeast"/>
      <w:ind w:firstLine="288"/>
      <w:jc w:val="both"/>
    </w:pPr>
    <w:rPr>
      <w:rFonts w:ascii="Arial" w:hAnsi="Arial"/>
      <w:sz w:val="18"/>
      <w:lang w:val="es-ES_tradnl"/>
    </w:rPr>
  </w:style>
  <w:style w:type="paragraph" w:styleId="Textodeglobo">
    <w:name w:val="Balloon Text"/>
    <w:basedOn w:val="Normal"/>
    <w:link w:val="TextodegloboCar"/>
    <w:uiPriority w:val="99"/>
    <w:rsid w:val="00C86B4E"/>
    <w:pPr>
      <w:spacing w:before="120"/>
      <w:ind w:firstLine="567"/>
      <w:jc w:val="both"/>
    </w:pPr>
    <w:rPr>
      <w:rFonts w:ascii="Tahoma" w:hAnsi="Tahoma" w:cs="Tahoma"/>
      <w:sz w:val="16"/>
      <w:szCs w:val="16"/>
      <w:lang w:val="es-MX" w:eastAsia="en-US"/>
    </w:rPr>
  </w:style>
  <w:style w:type="paragraph" w:customStyle="1" w:styleId="xl51">
    <w:name w:val="xl51"/>
    <w:basedOn w:val="Normal"/>
    <w:rsid w:val="00C86B4E"/>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34">
    <w:name w:val="xl34"/>
    <w:basedOn w:val="Normal"/>
    <w:rsid w:val="00C86B4E"/>
    <w:pPr>
      <w:spacing w:before="100" w:beforeAutospacing="1" w:after="100" w:afterAutospacing="1"/>
      <w:jc w:val="center"/>
    </w:pPr>
    <w:rPr>
      <w:rFonts w:ascii="Arial" w:eastAsia="Arial Unicode MS" w:hAnsi="Arial" w:cs="Arial"/>
      <w:b/>
      <w:bCs/>
      <w:sz w:val="24"/>
      <w:szCs w:val="24"/>
    </w:rPr>
  </w:style>
  <w:style w:type="paragraph" w:customStyle="1" w:styleId="xl24">
    <w:name w:val="xl24"/>
    <w:basedOn w:val="Normal"/>
    <w:rsid w:val="00C86B4E"/>
    <w:pPr>
      <w:spacing w:before="100" w:beforeAutospacing="1" w:after="100" w:afterAutospacing="1"/>
    </w:pPr>
    <w:rPr>
      <w:rFonts w:ascii="Arial" w:eastAsia="Arial Unicode MS" w:hAnsi="Arial" w:cs="Arial"/>
      <w:b/>
      <w:bCs/>
      <w:sz w:val="24"/>
      <w:szCs w:val="24"/>
    </w:rPr>
  </w:style>
  <w:style w:type="paragraph" w:customStyle="1" w:styleId="xl25">
    <w:name w:val="xl25"/>
    <w:basedOn w:val="Normal"/>
    <w:rsid w:val="00C86B4E"/>
    <w:pPr>
      <w:spacing w:before="100" w:beforeAutospacing="1" w:after="100" w:afterAutospacing="1"/>
    </w:pPr>
    <w:rPr>
      <w:rFonts w:ascii="Arial" w:eastAsia="Arial Unicode MS" w:hAnsi="Arial" w:cs="Arial"/>
      <w:sz w:val="24"/>
      <w:szCs w:val="24"/>
    </w:rPr>
  </w:style>
  <w:style w:type="paragraph" w:customStyle="1" w:styleId="xl22">
    <w:name w:val="xl22"/>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23">
    <w:name w:val="xl23"/>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26">
    <w:name w:val="xl26"/>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rPr>
  </w:style>
  <w:style w:type="paragraph" w:customStyle="1" w:styleId="xl27">
    <w:name w:val="xl27"/>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4"/>
      <w:szCs w:val="24"/>
    </w:rPr>
  </w:style>
  <w:style w:type="paragraph" w:customStyle="1" w:styleId="xl28">
    <w:name w:val="xl28"/>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24"/>
      <w:szCs w:val="24"/>
    </w:rPr>
  </w:style>
  <w:style w:type="paragraph" w:customStyle="1" w:styleId="xl29">
    <w:name w:val="xl29"/>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rPr>
  </w:style>
  <w:style w:type="paragraph" w:customStyle="1" w:styleId="xl30">
    <w:name w:val="xl30"/>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1">
    <w:name w:val="xl31"/>
    <w:basedOn w:val="Normal"/>
    <w:rsid w:val="00C86B4E"/>
    <w:pPr>
      <w:spacing w:before="100" w:beforeAutospacing="1" w:after="100" w:afterAutospacing="1"/>
      <w:jc w:val="center"/>
    </w:pPr>
    <w:rPr>
      <w:rFonts w:ascii="Arial" w:eastAsia="Arial Unicode MS" w:hAnsi="Arial" w:cs="Arial"/>
      <w:b/>
      <w:bCs/>
      <w:sz w:val="24"/>
      <w:szCs w:val="24"/>
    </w:rPr>
  </w:style>
  <w:style w:type="paragraph" w:customStyle="1" w:styleId="font0">
    <w:name w:val="font0"/>
    <w:basedOn w:val="Normal"/>
    <w:rsid w:val="00C86B4E"/>
    <w:pPr>
      <w:spacing w:before="100" w:beforeAutospacing="1" w:after="100" w:afterAutospacing="1"/>
    </w:pPr>
    <w:rPr>
      <w:rFonts w:ascii="Arial" w:eastAsia="Arial Unicode MS" w:hAnsi="Arial" w:cs="Arial"/>
      <w:sz w:val="20"/>
    </w:rPr>
  </w:style>
  <w:style w:type="paragraph" w:customStyle="1" w:styleId="font5">
    <w:name w:val="font5"/>
    <w:basedOn w:val="Normal"/>
    <w:rsid w:val="00C86B4E"/>
    <w:pPr>
      <w:spacing w:before="100" w:beforeAutospacing="1" w:after="100" w:afterAutospacing="1"/>
    </w:pPr>
    <w:rPr>
      <w:rFonts w:ascii="Arial" w:eastAsia="Arial Unicode MS" w:hAnsi="Arial" w:cs="Arial"/>
      <w:b/>
      <w:bCs/>
      <w:sz w:val="20"/>
    </w:rPr>
  </w:style>
  <w:style w:type="paragraph" w:customStyle="1" w:styleId="font6">
    <w:name w:val="font6"/>
    <w:basedOn w:val="Normal"/>
    <w:rsid w:val="00C86B4E"/>
    <w:pPr>
      <w:spacing w:before="100" w:beforeAutospacing="1" w:after="100" w:afterAutospacing="1"/>
    </w:pPr>
    <w:rPr>
      <w:rFonts w:ascii="Arial" w:eastAsia="Arial Unicode MS" w:hAnsi="Arial" w:cs="Arial"/>
      <w:sz w:val="20"/>
    </w:rPr>
  </w:style>
  <w:style w:type="paragraph" w:customStyle="1" w:styleId="xl32">
    <w:name w:val="xl32"/>
    <w:basedOn w:val="Normal"/>
    <w:rsid w:val="00C86B4E"/>
    <w:pPr>
      <w:pBdr>
        <w:lef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3">
    <w:name w:val="xl33"/>
    <w:basedOn w:val="Normal"/>
    <w:rsid w:val="00C86B4E"/>
    <w:pPr>
      <w:pBdr>
        <w:bottom w:val="single" w:sz="4" w:space="0" w:color="auto"/>
      </w:pBdr>
      <w:spacing w:before="100" w:beforeAutospacing="1" w:after="100" w:afterAutospacing="1"/>
      <w:jc w:val="center"/>
    </w:pPr>
    <w:rPr>
      <w:rFonts w:ascii="Arial" w:eastAsia="Arial Unicode MS" w:hAnsi="Arial" w:cs="Arial"/>
      <w:b/>
      <w:bCs/>
      <w:sz w:val="24"/>
      <w:szCs w:val="24"/>
    </w:rPr>
  </w:style>
  <w:style w:type="paragraph" w:customStyle="1" w:styleId="xl35">
    <w:name w:val="xl35"/>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sz w:val="24"/>
      <w:szCs w:val="24"/>
    </w:rPr>
  </w:style>
  <w:style w:type="paragraph" w:customStyle="1" w:styleId="xl36">
    <w:name w:val="xl36"/>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z w:val="24"/>
      <w:szCs w:val="24"/>
    </w:rPr>
  </w:style>
  <w:style w:type="paragraph" w:customStyle="1" w:styleId="xl37">
    <w:name w:val="xl37"/>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color w:val="FF0000"/>
      <w:sz w:val="24"/>
      <w:szCs w:val="24"/>
    </w:rPr>
  </w:style>
  <w:style w:type="paragraph" w:customStyle="1" w:styleId="xl38">
    <w:name w:val="xl38"/>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9">
    <w:name w:val="xl39"/>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0">
    <w:name w:val="xl40"/>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1">
    <w:name w:val="xl41"/>
    <w:basedOn w:val="Normal"/>
    <w:rsid w:val="00C86B4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2">
    <w:name w:val="xl42"/>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z w:val="24"/>
      <w:szCs w:val="24"/>
    </w:rPr>
  </w:style>
  <w:style w:type="paragraph" w:customStyle="1" w:styleId="xl43">
    <w:name w:val="xl43"/>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4">
    <w:name w:val="xl44"/>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sz w:val="24"/>
      <w:szCs w:val="24"/>
    </w:rPr>
  </w:style>
  <w:style w:type="paragraph" w:customStyle="1" w:styleId="xl45">
    <w:name w:val="xl45"/>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6">
    <w:name w:val="xl46"/>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7">
    <w:name w:val="xl47"/>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8">
    <w:name w:val="xl48"/>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9">
    <w:name w:val="xl49"/>
    <w:basedOn w:val="Normal"/>
    <w:rsid w:val="00C86B4E"/>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0">
    <w:name w:val="xl50"/>
    <w:basedOn w:val="Normal"/>
    <w:rsid w:val="00C86B4E"/>
    <w:pPr>
      <w:pBdr>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52">
    <w:name w:val="xl52"/>
    <w:basedOn w:val="Normal"/>
    <w:rsid w:val="00C86B4E"/>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3">
    <w:name w:val="xl53"/>
    <w:basedOn w:val="Normal"/>
    <w:rsid w:val="00C86B4E"/>
    <w:pPr>
      <w:pBdr>
        <w:left w:val="single" w:sz="8" w:space="0" w:color="auto"/>
        <w:right w:val="single" w:sz="8" w:space="0" w:color="auto"/>
      </w:pBdr>
      <w:spacing w:before="100" w:beforeAutospacing="1" w:after="100" w:afterAutospacing="1"/>
      <w:jc w:val="center"/>
    </w:pPr>
    <w:rPr>
      <w:rFonts w:ascii="Arial" w:eastAsia="Arial Unicode MS" w:hAnsi="Arial" w:cs="Arial"/>
      <w:b/>
      <w:bCs/>
      <w:sz w:val="24"/>
      <w:szCs w:val="24"/>
    </w:rPr>
  </w:style>
  <w:style w:type="paragraph" w:customStyle="1" w:styleId="xl54">
    <w:name w:val="xl54"/>
    <w:basedOn w:val="Normal"/>
    <w:rsid w:val="00C86B4E"/>
    <w:pPr>
      <w:pBdr>
        <w:left w:val="single" w:sz="8" w:space="0" w:color="auto"/>
        <w:right w:val="single" w:sz="8" w:space="0" w:color="auto"/>
      </w:pBdr>
      <w:spacing w:before="100" w:beforeAutospacing="1" w:after="100" w:afterAutospacing="1"/>
    </w:pPr>
    <w:rPr>
      <w:rFonts w:ascii="Arial" w:eastAsia="Arial Unicode MS" w:hAnsi="Arial" w:cs="Arial"/>
      <w:b/>
      <w:bCs/>
      <w:sz w:val="24"/>
      <w:szCs w:val="24"/>
    </w:rPr>
  </w:style>
  <w:style w:type="paragraph" w:customStyle="1" w:styleId="xl55">
    <w:name w:val="xl55"/>
    <w:basedOn w:val="Normal"/>
    <w:rsid w:val="00C86B4E"/>
    <w:pPr>
      <w:pBdr>
        <w:left w:val="single" w:sz="8" w:space="0" w:color="auto"/>
        <w:right w:val="single" w:sz="8" w:space="0" w:color="auto"/>
      </w:pBdr>
      <w:spacing w:before="100" w:beforeAutospacing="1" w:after="100" w:afterAutospacing="1"/>
    </w:pPr>
    <w:rPr>
      <w:rFonts w:ascii="Arial" w:eastAsia="Arial Unicode MS" w:hAnsi="Arial" w:cs="Arial"/>
      <w:b/>
      <w:bCs/>
      <w:sz w:val="24"/>
      <w:szCs w:val="24"/>
    </w:rPr>
  </w:style>
  <w:style w:type="paragraph" w:customStyle="1" w:styleId="xl56">
    <w:name w:val="xl56"/>
    <w:basedOn w:val="Normal"/>
    <w:rsid w:val="00C86B4E"/>
    <w:pPr>
      <w:pBdr>
        <w:top w:val="single" w:sz="4" w:space="0" w:color="auto"/>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7">
    <w:name w:val="xl57"/>
    <w:basedOn w:val="Normal"/>
    <w:rsid w:val="00C86B4E"/>
    <w:pPr>
      <w:pBdr>
        <w:top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8">
    <w:name w:val="xl58"/>
    <w:basedOn w:val="Normal"/>
    <w:rsid w:val="00C86B4E"/>
    <w:pPr>
      <w:pBdr>
        <w:top w:val="single" w:sz="4" w:space="0" w:color="auto"/>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9">
    <w:name w:val="xl59"/>
    <w:basedOn w:val="Normal"/>
    <w:rsid w:val="00C86B4E"/>
    <w:pPr>
      <w:pBdr>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0">
    <w:name w:val="xl60"/>
    <w:basedOn w:val="Normal"/>
    <w:rsid w:val="00C86B4E"/>
    <w:pPr>
      <w:spacing w:before="100" w:beforeAutospacing="1" w:after="100" w:afterAutospacing="1"/>
      <w:jc w:val="center"/>
    </w:pPr>
    <w:rPr>
      <w:rFonts w:ascii="Arial Black" w:eastAsia="Arial Unicode MS" w:hAnsi="Arial Black" w:cs="Arial Unicode MS"/>
      <w:sz w:val="32"/>
      <w:szCs w:val="32"/>
    </w:rPr>
  </w:style>
  <w:style w:type="paragraph" w:customStyle="1" w:styleId="xl61">
    <w:name w:val="xl61"/>
    <w:basedOn w:val="Normal"/>
    <w:rsid w:val="00C86B4E"/>
    <w:pPr>
      <w:pBdr>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2">
    <w:name w:val="xl62"/>
    <w:basedOn w:val="Normal"/>
    <w:rsid w:val="00C86B4E"/>
    <w:pPr>
      <w:pBdr>
        <w:left w:val="single" w:sz="4" w:space="0" w:color="auto"/>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3">
    <w:name w:val="xl63"/>
    <w:basedOn w:val="Normal"/>
    <w:rsid w:val="00C86B4E"/>
    <w:pPr>
      <w:pBdr>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MarcoJurdico-1">
    <w:name w:val="Marco Jurídico-1"/>
    <w:basedOn w:val="Ttulo1"/>
    <w:rsid w:val="00C86B4E"/>
    <w:pPr>
      <w:numPr>
        <w:numId w:val="2"/>
      </w:numPr>
      <w:ind w:right="213"/>
      <w:jc w:val="both"/>
    </w:pPr>
    <w:rPr>
      <w:rFonts w:ascii="Futura Lt BT" w:hAnsi="Futura Lt BT"/>
      <w:b w:val="0"/>
      <w:sz w:val="22"/>
    </w:rPr>
  </w:style>
  <w:style w:type="paragraph" w:customStyle="1" w:styleId="FuncinEspecfica">
    <w:name w:val="Función Específica"/>
    <w:basedOn w:val="Normal"/>
    <w:rsid w:val="00C86B4E"/>
    <w:pPr>
      <w:numPr>
        <w:numId w:val="5"/>
      </w:numPr>
      <w:spacing w:before="120" w:after="120"/>
      <w:ind w:right="144"/>
      <w:jc w:val="both"/>
    </w:pPr>
    <w:rPr>
      <w:rFonts w:ascii="Futura Lt BT" w:hAnsi="Futura Lt BT"/>
      <w:sz w:val="22"/>
    </w:rPr>
  </w:style>
  <w:style w:type="paragraph" w:customStyle="1" w:styleId="CampoDecisional">
    <w:name w:val="Campo Decisional"/>
    <w:basedOn w:val="Normal"/>
    <w:rsid w:val="00C86B4E"/>
    <w:pPr>
      <w:numPr>
        <w:numId w:val="4"/>
      </w:numPr>
      <w:tabs>
        <w:tab w:val="clear" w:pos="360"/>
      </w:tabs>
      <w:ind w:left="284" w:hanging="284"/>
      <w:jc w:val="both"/>
    </w:pPr>
    <w:rPr>
      <w:rFonts w:ascii="Futura Lt BT" w:hAnsi="Futura Lt BT"/>
      <w:sz w:val="22"/>
    </w:rPr>
  </w:style>
  <w:style w:type="paragraph" w:customStyle="1" w:styleId="Relaciones">
    <w:name w:val="Relaciones"/>
    <w:basedOn w:val="Normal"/>
    <w:rsid w:val="00C86B4E"/>
    <w:pPr>
      <w:numPr>
        <w:numId w:val="3"/>
      </w:numPr>
      <w:jc w:val="both"/>
    </w:pPr>
    <w:rPr>
      <w:rFonts w:ascii="Futura Lt BT" w:hAnsi="Futura Lt BT"/>
      <w:sz w:val="18"/>
    </w:rPr>
  </w:style>
  <w:style w:type="paragraph" w:customStyle="1" w:styleId="FuncinEspecfica2">
    <w:name w:val="Función Específica2"/>
    <w:basedOn w:val="FuncinEspecfica"/>
    <w:rsid w:val="00C86B4E"/>
    <w:pPr>
      <w:numPr>
        <w:numId w:val="6"/>
      </w:numPr>
      <w:tabs>
        <w:tab w:val="clear" w:pos="720"/>
        <w:tab w:val="num" w:pos="360"/>
      </w:tabs>
      <w:ind w:left="0" w:firstLine="0"/>
    </w:pPr>
    <w:rPr>
      <w:lang w:val="es-MX"/>
    </w:rPr>
  </w:style>
  <w:style w:type="paragraph" w:customStyle="1" w:styleId="xl64">
    <w:name w:val="xl64"/>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6"/>
      <w:szCs w:val="16"/>
    </w:rPr>
  </w:style>
  <w:style w:type="paragraph" w:customStyle="1" w:styleId="xl65">
    <w:name w:val="xl65"/>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6">
    <w:name w:val="xl66"/>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7">
    <w:name w:val="xl67"/>
    <w:basedOn w:val="Normal"/>
    <w:rsid w:val="00C86B4E"/>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8">
    <w:name w:val="xl68"/>
    <w:basedOn w:val="Normal"/>
    <w:rsid w:val="00C86B4E"/>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9">
    <w:name w:val="xl69"/>
    <w:basedOn w:val="Normal"/>
    <w:rsid w:val="00C86B4E"/>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0">
    <w:name w:val="xl70"/>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1">
    <w:name w:val="xl71"/>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2">
    <w:name w:val="xl72"/>
    <w:basedOn w:val="Normal"/>
    <w:rsid w:val="00C86B4E"/>
    <w:pPr>
      <w:pBdr>
        <w:top w:val="single" w:sz="4" w:space="0" w:color="auto"/>
        <w:lef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3">
    <w:name w:val="xl73"/>
    <w:basedOn w:val="Normal"/>
    <w:rsid w:val="00C86B4E"/>
    <w:pPr>
      <w:pBdr>
        <w:top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4">
    <w:name w:val="xl74"/>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5">
    <w:name w:val="xl75"/>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6">
    <w:name w:val="xl76"/>
    <w:basedOn w:val="Normal"/>
    <w:rsid w:val="00C86B4E"/>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7">
    <w:name w:val="xl77"/>
    <w:basedOn w:val="Normal"/>
    <w:rsid w:val="00C86B4E"/>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8">
    <w:name w:val="xl78"/>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2"/>
      <w:szCs w:val="12"/>
    </w:rPr>
  </w:style>
  <w:style w:type="paragraph" w:customStyle="1" w:styleId="xl79">
    <w:name w:val="xl79"/>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0">
    <w:name w:val="xl80"/>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1">
    <w:name w:val="xl81"/>
    <w:basedOn w:val="Normal"/>
    <w:rsid w:val="00C86B4E"/>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titulo">
    <w:name w:val="titulo"/>
    <w:basedOn w:val="Normal"/>
    <w:rsid w:val="00C86B4E"/>
    <w:pPr>
      <w:spacing w:before="100" w:beforeAutospacing="1" w:after="100" w:afterAutospacing="1"/>
    </w:pPr>
    <w:rPr>
      <w:rFonts w:ascii="Arial" w:hAnsi="Arial" w:cs="Arial"/>
      <w:b/>
      <w:bCs/>
      <w:color w:val="336600"/>
      <w:sz w:val="18"/>
      <w:szCs w:val="18"/>
    </w:rPr>
  </w:style>
  <w:style w:type="paragraph" w:customStyle="1" w:styleId="n">
    <w:name w:val="n"/>
    <w:basedOn w:val="Normal"/>
    <w:rsid w:val="00C86B4E"/>
    <w:pPr>
      <w:ind w:left="567" w:right="596"/>
      <w:jc w:val="both"/>
    </w:pPr>
    <w:rPr>
      <w:rFonts w:ascii="Arial" w:hAnsi="Arial" w:cs="Arial"/>
      <w:spacing w:val="20"/>
      <w:sz w:val="20"/>
      <w:lang w:val="es-ES_tradnl" w:eastAsia="en-US"/>
    </w:rPr>
  </w:style>
  <w:style w:type="paragraph" w:customStyle="1" w:styleId="texto">
    <w:name w:val="texto"/>
    <w:basedOn w:val="Normal"/>
    <w:rsid w:val="00C86B4E"/>
    <w:pPr>
      <w:spacing w:after="101" w:line="216" w:lineRule="atLeast"/>
      <w:ind w:firstLine="288"/>
      <w:jc w:val="both"/>
    </w:pPr>
    <w:rPr>
      <w:rFonts w:ascii="Arial" w:hAnsi="Arial" w:cs="Arial"/>
      <w:sz w:val="18"/>
      <w:lang w:val="es-ES_tradnl" w:eastAsia="es-MX"/>
    </w:rPr>
  </w:style>
  <w:style w:type="paragraph" w:customStyle="1" w:styleId="ANOTACION">
    <w:name w:val="ANOTACION"/>
    <w:basedOn w:val="Normal"/>
    <w:rsid w:val="00C86B4E"/>
    <w:pPr>
      <w:spacing w:before="101" w:after="101" w:line="216" w:lineRule="atLeast"/>
      <w:jc w:val="center"/>
    </w:pPr>
    <w:rPr>
      <w:b/>
      <w:sz w:val="18"/>
      <w:lang w:val="es-ES_tradnl"/>
    </w:rPr>
  </w:style>
  <w:style w:type="paragraph" w:customStyle="1" w:styleId="ROMANOS">
    <w:name w:val="ROMANOS"/>
    <w:basedOn w:val="Normal"/>
    <w:rsid w:val="00C86B4E"/>
    <w:pPr>
      <w:tabs>
        <w:tab w:val="left" w:pos="720"/>
      </w:tabs>
      <w:spacing w:after="101" w:line="216" w:lineRule="exact"/>
      <w:ind w:left="720" w:hanging="432"/>
      <w:jc w:val="both"/>
    </w:pPr>
    <w:rPr>
      <w:rFonts w:ascii="Arial" w:hAnsi="Arial" w:cs="Arial"/>
      <w:sz w:val="18"/>
      <w:szCs w:val="18"/>
    </w:rPr>
  </w:style>
  <w:style w:type="paragraph" w:styleId="NormalWeb">
    <w:name w:val="Normal (Web)"/>
    <w:basedOn w:val="Normal"/>
    <w:uiPriority w:val="99"/>
    <w:rsid w:val="00C86B4E"/>
    <w:pPr>
      <w:spacing w:before="100" w:beforeAutospacing="1" w:after="100" w:afterAutospacing="1"/>
    </w:pPr>
    <w:rPr>
      <w:sz w:val="24"/>
      <w:szCs w:val="24"/>
      <w:lang w:val="es-MX" w:eastAsia="es-MX"/>
    </w:rPr>
  </w:style>
  <w:style w:type="paragraph" w:customStyle="1" w:styleId="Texto0">
    <w:name w:val="Texto"/>
    <w:basedOn w:val="Normal"/>
    <w:rsid w:val="00C86B4E"/>
    <w:pPr>
      <w:spacing w:after="101" w:line="216" w:lineRule="exact"/>
      <w:ind w:firstLine="288"/>
      <w:jc w:val="both"/>
      <w:outlineLvl w:val="2"/>
    </w:pPr>
    <w:rPr>
      <w:rFonts w:ascii="Arial" w:hAnsi="Arial"/>
      <w:sz w:val="18"/>
      <w:szCs w:val="18"/>
    </w:rPr>
  </w:style>
  <w:style w:type="paragraph" w:customStyle="1" w:styleId="Titulo1">
    <w:name w:val="Titulo 1"/>
    <w:basedOn w:val="Normal"/>
    <w:rsid w:val="00C86B4E"/>
    <w:pPr>
      <w:pBdr>
        <w:bottom w:val="single" w:sz="12" w:space="1" w:color="auto"/>
      </w:pBdr>
      <w:jc w:val="both"/>
      <w:outlineLvl w:val="0"/>
    </w:pPr>
    <w:rPr>
      <w:b/>
      <w:sz w:val="18"/>
      <w:szCs w:val="18"/>
    </w:rPr>
  </w:style>
  <w:style w:type="paragraph" w:customStyle="1" w:styleId="Titulo2">
    <w:name w:val="Titulo 2"/>
    <w:basedOn w:val="Normal"/>
    <w:autoRedefine/>
    <w:rsid w:val="00C86B4E"/>
    <w:pPr>
      <w:pBdr>
        <w:top w:val="double" w:sz="6" w:space="1" w:color="auto"/>
      </w:pBdr>
      <w:spacing w:after="101"/>
      <w:jc w:val="both"/>
      <w:outlineLvl w:val="1"/>
    </w:pPr>
    <w:rPr>
      <w:rFonts w:ascii="Arial" w:hAnsi="Arial" w:cs="Arial"/>
      <w:sz w:val="18"/>
      <w:szCs w:val="18"/>
    </w:rPr>
  </w:style>
  <w:style w:type="paragraph" w:customStyle="1" w:styleId="INCISO">
    <w:name w:val="INCISO"/>
    <w:basedOn w:val="Normal"/>
    <w:rsid w:val="00C86B4E"/>
    <w:pPr>
      <w:tabs>
        <w:tab w:val="left" w:pos="1080"/>
      </w:tabs>
      <w:spacing w:after="101" w:line="216" w:lineRule="exact"/>
      <w:ind w:left="1080" w:hanging="360"/>
      <w:jc w:val="both"/>
      <w:outlineLvl w:val="2"/>
    </w:pPr>
    <w:rPr>
      <w:rFonts w:ascii="Arial" w:hAnsi="Arial" w:cs="Arial"/>
      <w:sz w:val="18"/>
      <w:szCs w:val="18"/>
    </w:rPr>
  </w:style>
  <w:style w:type="paragraph" w:customStyle="1" w:styleId="CABEZA0">
    <w:name w:val="CABEZA"/>
    <w:basedOn w:val="Normal"/>
    <w:rsid w:val="00C86B4E"/>
    <w:pPr>
      <w:spacing w:before="101" w:after="101"/>
      <w:jc w:val="center"/>
    </w:pPr>
    <w:rPr>
      <w:b/>
      <w:sz w:val="28"/>
      <w:szCs w:val="28"/>
    </w:rPr>
  </w:style>
  <w:style w:type="paragraph" w:customStyle="1" w:styleId="Fechas">
    <w:name w:val="Fechas"/>
    <w:basedOn w:val="Normal"/>
    <w:autoRedefine/>
    <w:rsid w:val="00C86B4E"/>
    <w:pPr>
      <w:pBdr>
        <w:bottom w:val="double" w:sz="6" w:space="1" w:color="auto"/>
      </w:pBdr>
      <w:tabs>
        <w:tab w:val="center" w:pos="4464"/>
        <w:tab w:val="right" w:pos="8582"/>
      </w:tabs>
      <w:spacing w:after="101" w:line="216" w:lineRule="exact"/>
      <w:ind w:left="288" w:right="288"/>
      <w:jc w:val="both"/>
    </w:pPr>
    <w:rPr>
      <w:sz w:val="18"/>
      <w:szCs w:val="18"/>
    </w:rPr>
  </w:style>
  <w:style w:type="paragraph" w:customStyle="1" w:styleId="Estilo1">
    <w:name w:val="Estilo1"/>
    <w:basedOn w:val="Titulo1"/>
    <w:rsid w:val="00C86B4E"/>
    <w:pPr>
      <w:spacing w:after="101" w:line="216" w:lineRule="exact"/>
      <w:ind w:firstLine="288"/>
      <w:jc w:val="left"/>
    </w:pPr>
    <w:rPr>
      <w:rFonts w:ascii="Arial" w:hAnsi="Arial"/>
    </w:rPr>
  </w:style>
  <w:style w:type="paragraph" w:customStyle="1" w:styleId="EstiloCABEZADespus6ptoInterlineadoExacto19pto">
    <w:name w:val="Estilo CABEZA + Después:  6 pto Interlineado:  Exacto 19 pto"/>
    <w:basedOn w:val="CABEZA0"/>
    <w:rsid w:val="00C86B4E"/>
    <w:pPr>
      <w:spacing w:after="120" w:line="380" w:lineRule="exact"/>
      <w:ind w:firstLine="288"/>
    </w:pPr>
    <w:rPr>
      <w:bCs/>
      <w:szCs w:val="20"/>
    </w:rPr>
  </w:style>
  <w:style w:type="paragraph" w:customStyle="1" w:styleId="TextoCar">
    <w:name w:val="Texto Car"/>
    <w:basedOn w:val="Normal"/>
    <w:rsid w:val="00C86B4E"/>
    <w:pPr>
      <w:spacing w:after="101" w:line="216" w:lineRule="exact"/>
      <w:ind w:firstLine="288"/>
      <w:jc w:val="both"/>
    </w:pPr>
    <w:rPr>
      <w:rFonts w:ascii="Arial" w:hAnsi="Arial" w:cs="Arial"/>
      <w:sz w:val="18"/>
      <w:szCs w:val="18"/>
    </w:rPr>
  </w:style>
  <w:style w:type="character" w:customStyle="1" w:styleId="TextoCarCar">
    <w:name w:val="Texto Car Car"/>
    <w:rsid w:val="00C86B4E"/>
    <w:rPr>
      <w:rFonts w:ascii="Arial" w:hAnsi="Arial" w:cs="Arial"/>
      <w:sz w:val="18"/>
      <w:szCs w:val="18"/>
      <w:lang w:val="es-ES" w:eastAsia="es-ES" w:bidi="ar-SA"/>
    </w:rPr>
  </w:style>
  <w:style w:type="paragraph" w:customStyle="1" w:styleId="Anotacion0">
    <w:name w:val="Anotacion"/>
    <w:basedOn w:val="Normal"/>
    <w:rsid w:val="00C86B4E"/>
    <w:pPr>
      <w:spacing w:before="101" w:after="101"/>
      <w:jc w:val="center"/>
    </w:pPr>
    <w:rPr>
      <w:rFonts w:cs="Arial"/>
      <w:b/>
      <w:sz w:val="18"/>
      <w:szCs w:val="18"/>
    </w:rPr>
  </w:style>
  <w:style w:type="paragraph" w:customStyle="1" w:styleId="TEXTO1">
    <w:name w:val="TEXTO"/>
    <w:basedOn w:val="Normal"/>
    <w:next w:val="Textomacro"/>
    <w:rsid w:val="00C86B4E"/>
    <w:pPr>
      <w:spacing w:after="101" w:line="216" w:lineRule="exact"/>
      <w:ind w:firstLine="288"/>
      <w:jc w:val="both"/>
    </w:pPr>
    <w:rPr>
      <w:rFonts w:ascii="Arial" w:hAnsi="Arial" w:cs="Arial"/>
      <w:sz w:val="18"/>
      <w:szCs w:val="18"/>
    </w:rPr>
  </w:style>
  <w:style w:type="paragraph" w:styleId="Textomacro">
    <w:name w:val="macro"/>
    <w:semiHidden/>
    <w:rsid w:val="00C86B4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s-ES" w:eastAsia="es-ES"/>
    </w:rPr>
  </w:style>
  <w:style w:type="paragraph" w:customStyle="1" w:styleId="SRA">
    <w:name w:val="SRA"/>
    <w:basedOn w:val="texto"/>
    <w:rsid w:val="00C86B4E"/>
    <w:pPr>
      <w:ind w:left="1440" w:hanging="1170"/>
    </w:pPr>
    <w:rPr>
      <w:rFonts w:cs="Times New Roman"/>
      <w:szCs w:val="18"/>
      <w:lang w:eastAsia="es-ES"/>
    </w:rPr>
  </w:style>
  <w:style w:type="character" w:customStyle="1" w:styleId="Titulo1Car">
    <w:name w:val="Titulo 1 Car"/>
    <w:rsid w:val="00C86B4E"/>
    <w:rPr>
      <w:b/>
      <w:sz w:val="18"/>
      <w:szCs w:val="18"/>
      <w:lang w:val="es-ES" w:eastAsia="es-ES" w:bidi="ar-SA"/>
    </w:rPr>
  </w:style>
  <w:style w:type="paragraph" w:customStyle="1" w:styleId="OmniPage23">
    <w:name w:val="OmniPage #23"/>
    <w:basedOn w:val="Normal"/>
    <w:rsid w:val="00C86B4E"/>
    <w:pPr>
      <w:spacing w:line="420" w:lineRule="exact"/>
    </w:pPr>
    <w:rPr>
      <w:sz w:val="20"/>
      <w:lang w:val="en-US"/>
    </w:rPr>
  </w:style>
  <w:style w:type="paragraph" w:customStyle="1" w:styleId="OmniPage37">
    <w:name w:val="OmniPage #37"/>
    <w:basedOn w:val="Normal"/>
    <w:rsid w:val="00C86B4E"/>
    <w:pPr>
      <w:spacing w:line="420" w:lineRule="exact"/>
    </w:pPr>
    <w:rPr>
      <w:sz w:val="20"/>
      <w:lang w:val="en-US"/>
    </w:rPr>
  </w:style>
  <w:style w:type="character" w:styleId="MquinadeescribirHTML">
    <w:name w:val="HTML Typewriter"/>
    <w:rsid w:val="00C86B4E"/>
    <w:rPr>
      <w:rFonts w:ascii="Courier New" w:eastAsia="Courier New" w:hAnsi="Courier New" w:cs="Courier New"/>
      <w:sz w:val="20"/>
      <w:szCs w:val="20"/>
    </w:rPr>
  </w:style>
  <w:style w:type="character" w:styleId="Hipervnculo">
    <w:name w:val="Hyperlink"/>
    <w:rsid w:val="00C86B4E"/>
    <w:rPr>
      <w:color w:val="0000FF"/>
      <w:u w:val="single"/>
    </w:rPr>
  </w:style>
  <w:style w:type="character" w:styleId="Hipervnculovisitado">
    <w:name w:val="FollowedHyperlink"/>
    <w:rsid w:val="00C86B4E"/>
    <w:rPr>
      <w:color w:val="800080"/>
      <w:u w:val="single"/>
    </w:rPr>
  </w:style>
  <w:style w:type="paragraph" w:styleId="Prrafodelista">
    <w:name w:val="List Paragraph"/>
    <w:basedOn w:val="Normal"/>
    <w:uiPriority w:val="34"/>
    <w:qFormat/>
    <w:rsid w:val="00836529"/>
    <w:pPr>
      <w:ind w:left="708"/>
    </w:pPr>
  </w:style>
  <w:style w:type="character" w:customStyle="1" w:styleId="EncabezadoCar">
    <w:name w:val="Encabezado Car"/>
    <w:link w:val="Encabezado"/>
    <w:uiPriority w:val="99"/>
    <w:rsid w:val="0032564E"/>
    <w:rPr>
      <w:sz w:val="24"/>
      <w:lang w:val="es-ES_tradnl" w:eastAsia="es-ES"/>
    </w:rPr>
  </w:style>
  <w:style w:type="character" w:customStyle="1" w:styleId="Ttulo1Car">
    <w:name w:val="Título 1 Car"/>
    <w:link w:val="Ttulo1"/>
    <w:uiPriority w:val="9"/>
    <w:rsid w:val="0032564E"/>
    <w:rPr>
      <w:b/>
      <w:sz w:val="26"/>
      <w:lang w:val="es-ES" w:eastAsia="es-ES"/>
    </w:rPr>
  </w:style>
  <w:style w:type="character" w:customStyle="1" w:styleId="Ttulo2Car">
    <w:name w:val="Título 2 Car"/>
    <w:aliases w:val=" Car Car, Car Char Car,Car Char Car"/>
    <w:link w:val="Ttulo2"/>
    <w:uiPriority w:val="9"/>
    <w:rsid w:val="0032564E"/>
    <w:rPr>
      <w:b/>
      <w:sz w:val="26"/>
      <w:lang w:val="es-ES" w:eastAsia="es-ES"/>
    </w:rPr>
  </w:style>
  <w:style w:type="character" w:customStyle="1" w:styleId="Ttulo3Car">
    <w:name w:val="Título 3 Car"/>
    <w:link w:val="Ttulo3"/>
    <w:uiPriority w:val="9"/>
    <w:rsid w:val="0032564E"/>
    <w:rPr>
      <w:rFonts w:ascii="Arial" w:hAnsi="Arial" w:cs="Arial"/>
      <w:b/>
      <w:bCs/>
      <w:sz w:val="26"/>
      <w:szCs w:val="26"/>
      <w:lang w:val="es-ES_tradnl" w:eastAsia="es-ES"/>
    </w:rPr>
  </w:style>
  <w:style w:type="character" w:customStyle="1" w:styleId="Ttulo4Car">
    <w:name w:val="Título 4 Car"/>
    <w:link w:val="Ttulo4"/>
    <w:uiPriority w:val="9"/>
    <w:rsid w:val="0032564E"/>
    <w:rPr>
      <w:rFonts w:cs="Arial"/>
      <w:b/>
      <w:caps/>
      <w:sz w:val="22"/>
      <w:lang w:eastAsia="en-US"/>
    </w:rPr>
  </w:style>
  <w:style w:type="character" w:customStyle="1" w:styleId="Ttulo5Car">
    <w:name w:val="Título 5 Car"/>
    <w:link w:val="Ttulo5"/>
    <w:uiPriority w:val="9"/>
    <w:rsid w:val="0032564E"/>
    <w:rPr>
      <w:rFonts w:cs="Arial"/>
      <w:b/>
      <w:smallCaps/>
      <w:sz w:val="16"/>
      <w:lang w:eastAsia="en-US"/>
    </w:rPr>
  </w:style>
  <w:style w:type="character" w:customStyle="1" w:styleId="Ttulo6Car">
    <w:name w:val="Título 6 Car"/>
    <w:link w:val="Ttulo6"/>
    <w:rsid w:val="0032564E"/>
    <w:rPr>
      <w:rFonts w:cs="Arial"/>
      <w:i/>
      <w:sz w:val="22"/>
      <w:lang w:eastAsia="en-US"/>
    </w:rPr>
  </w:style>
  <w:style w:type="character" w:customStyle="1" w:styleId="Ttulo7Car">
    <w:name w:val="Título 7 Car"/>
    <w:link w:val="Ttulo7"/>
    <w:uiPriority w:val="9"/>
    <w:rsid w:val="0032564E"/>
    <w:rPr>
      <w:rFonts w:cs="Arial"/>
      <w:b/>
      <w:sz w:val="16"/>
      <w:lang w:eastAsia="en-US"/>
    </w:rPr>
  </w:style>
  <w:style w:type="character" w:customStyle="1" w:styleId="Ttulo8Car">
    <w:name w:val="Título 8 Car"/>
    <w:link w:val="Ttulo8"/>
    <w:uiPriority w:val="9"/>
    <w:rsid w:val="0032564E"/>
    <w:rPr>
      <w:rFonts w:cs="Arial"/>
      <w:b/>
      <w:sz w:val="16"/>
      <w:lang w:eastAsia="en-US"/>
    </w:rPr>
  </w:style>
  <w:style w:type="character" w:customStyle="1" w:styleId="Ttulo9Car">
    <w:name w:val="Título 9 Car"/>
    <w:link w:val="Ttulo9"/>
    <w:uiPriority w:val="9"/>
    <w:rsid w:val="0032564E"/>
    <w:rPr>
      <w:rFonts w:ascii="Arial" w:hAnsi="Arial" w:cs="Arial"/>
      <w:b/>
      <w:sz w:val="16"/>
      <w:lang w:val="es-ES_tradnl" w:eastAsia="en-US"/>
    </w:rPr>
  </w:style>
  <w:style w:type="character" w:customStyle="1" w:styleId="TextoindependienteCar">
    <w:name w:val="Texto independiente Car"/>
    <w:link w:val="Textoindependiente"/>
    <w:rsid w:val="0032564E"/>
    <w:rPr>
      <w:b/>
      <w:sz w:val="26"/>
      <w:lang w:val="es-ES" w:eastAsia="es-ES"/>
    </w:rPr>
  </w:style>
  <w:style w:type="character" w:customStyle="1" w:styleId="PiedepginaCar">
    <w:name w:val="Pie de página Car"/>
    <w:link w:val="Piedepgina"/>
    <w:uiPriority w:val="99"/>
    <w:rsid w:val="0032564E"/>
    <w:rPr>
      <w:sz w:val="24"/>
      <w:lang w:val="es-ES_tradnl" w:eastAsia="es-ES"/>
    </w:rPr>
  </w:style>
  <w:style w:type="character" w:customStyle="1" w:styleId="Textoindependiente3Car">
    <w:name w:val="Texto independiente 3 Car"/>
    <w:link w:val="Textoindependiente3"/>
    <w:rsid w:val="0032564E"/>
    <w:rPr>
      <w:rFonts w:ascii="Arial" w:hAnsi="Arial" w:cs="Arial"/>
      <w:i/>
      <w:sz w:val="16"/>
      <w:lang w:eastAsia="en-US"/>
    </w:rPr>
  </w:style>
  <w:style w:type="character" w:customStyle="1" w:styleId="TextodegloboCar">
    <w:name w:val="Texto de globo Car"/>
    <w:link w:val="Textodeglobo"/>
    <w:uiPriority w:val="99"/>
    <w:rsid w:val="0032564E"/>
    <w:rPr>
      <w:rFonts w:ascii="Tahoma" w:hAnsi="Tahoma" w:cs="Tahoma"/>
      <w:sz w:val="16"/>
      <w:szCs w:val="16"/>
      <w:lang w:eastAsia="en-US"/>
    </w:rPr>
  </w:style>
  <w:style w:type="table" w:customStyle="1" w:styleId="Tablaconcuadrcula1">
    <w:name w:val="Tabla con cuadrícula1"/>
    <w:basedOn w:val="Tablanormal"/>
    <w:next w:val="Tablaconcuadrcula"/>
    <w:rsid w:val="003256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uiPriority w:val="99"/>
    <w:rsid w:val="0032564E"/>
    <w:rPr>
      <w:sz w:val="16"/>
      <w:szCs w:val="16"/>
    </w:rPr>
  </w:style>
  <w:style w:type="paragraph" w:styleId="Textocomentario">
    <w:name w:val="annotation text"/>
    <w:basedOn w:val="Normal"/>
    <w:link w:val="TextocomentarioCar"/>
    <w:uiPriority w:val="99"/>
    <w:rsid w:val="0032564E"/>
    <w:rPr>
      <w:rFonts w:ascii="Arial" w:hAnsi="Arial"/>
      <w:sz w:val="20"/>
    </w:rPr>
  </w:style>
  <w:style w:type="character" w:customStyle="1" w:styleId="TextocomentarioCar">
    <w:name w:val="Texto comentario Car"/>
    <w:basedOn w:val="Fuentedeprrafopredeter"/>
    <w:link w:val="Textocomentario"/>
    <w:uiPriority w:val="99"/>
    <w:rsid w:val="0032564E"/>
    <w:rPr>
      <w:rFonts w:ascii="Arial" w:hAnsi="Arial"/>
    </w:rPr>
  </w:style>
  <w:style w:type="paragraph" w:styleId="Asuntodelcomentario">
    <w:name w:val="annotation subject"/>
    <w:basedOn w:val="Textocomentario"/>
    <w:next w:val="Textocomentario"/>
    <w:link w:val="AsuntodelcomentarioCar"/>
    <w:uiPriority w:val="99"/>
    <w:rsid w:val="0032564E"/>
    <w:rPr>
      <w:b/>
      <w:bCs/>
    </w:rPr>
  </w:style>
  <w:style w:type="character" w:customStyle="1" w:styleId="AsuntodelcomentarioCar">
    <w:name w:val="Asunto del comentario Car"/>
    <w:basedOn w:val="TextocomentarioCar"/>
    <w:link w:val="Asuntodelcomentario"/>
    <w:uiPriority w:val="99"/>
    <w:rsid w:val="0032564E"/>
    <w:rPr>
      <w:rFonts w:ascii="Arial" w:hAnsi="Arial"/>
      <w:b/>
      <w:bCs/>
    </w:rPr>
  </w:style>
  <w:style w:type="paragraph" w:customStyle="1" w:styleId="CarCarCarCarCar">
    <w:name w:val="Car Car Car Car Car"/>
    <w:basedOn w:val="Normal"/>
    <w:rsid w:val="0032564E"/>
    <w:pPr>
      <w:spacing w:after="160" w:line="240" w:lineRule="exact"/>
      <w:jc w:val="right"/>
    </w:pPr>
    <w:rPr>
      <w:rFonts w:ascii="Verdana" w:hAnsi="Verdana" w:cs="Arial"/>
      <w:sz w:val="20"/>
      <w:szCs w:val="21"/>
      <w:lang w:val="es-MX" w:eastAsia="en-US"/>
    </w:rPr>
  </w:style>
  <w:style w:type="paragraph" w:customStyle="1" w:styleId="CarCar">
    <w:name w:val="Car Car"/>
    <w:basedOn w:val="Normal"/>
    <w:rsid w:val="0032564E"/>
    <w:pPr>
      <w:spacing w:after="160" w:line="240" w:lineRule="exact"/>
      <w:jc w:val="right"/>
    </w:pPr>
    <w:rPr>
      <w:rFonts w:ascii="Verdana" w:hAnsi="Verdana" w:cs="Arial"/>
      <w:sz w:val="20"/>
      <w:szCs w:val="21"/>
      <w:lang w:val="es-MX" w:eastAsia="en-US"/>
    </w:rPr>
  </w:style>
  <w:style w:type="paragraph" w:styleId="Textonotapie">
    <w:name w:val="footnote text"/>
    <w:basedOn w:val="Normal"/>
    <w:link w:val="TextonotapieCar"/>
    <w:uiPriority w:val="99"/>
    <w:unhideWhenUsed/>
    <w:rsid w:val="0032564E"/>
    <w:rPr>
      <w:rFonts w:ascii="Arial" w:hAnsi="Arial"/>
      <w:sz w:val="20"/>
    </w:rPr>
  </w:style>
  <w:style w:type="character" w:customStyle="1" w:styleId="TextonotapieCar">
    <w:name w:val="Texto nota pie Car"/>
    <w:basedOn w:val="Fuentedeprrafopredeter"/>
    <w:link w:val="Textonotapie"/>
    <w:uiPriority w:val="99"/>
    <w:rsid w:val="0032564E"/>
    <w:rPr>
      <w:rFonts w:ascii="Arial" w:hAnsi="Arial"/>
    </w:rPr>
  </w:style>
  <w:style w:type="character" w:styleId="Refdenotaalpie">
    <w:name w:val="footnote reference"/>
    <w:uiPriority w:val="99"/>
    <w:unhideWhenUsed/>
    <w:rsid w:val="0032564E"/>
    <w:rPr>
      <w:vertAlign w:val="superscript"/>
    </w:rPr>
  </w:style>
  <w:style w:type="paragraph" w:customStyle="1" w:styleId="Tabladecuadrcula31">
    <w:name w:val="Tabla de cuadrícula 31"/>
    <w:basedOn w:val="Ttulo1"/>
    <w:next w:val="Normal"/>
    <w:uiPriority w:val="39"/>
    <w:semiHidden/>
    <w:unhideWhenUsed/>
    <w:qFormat/>
    <w:rsid w:val="0032564E"/>
    <w:pPr>
      <w:keepLines/>
      <w:spacing w:before="480" w:line="276" w:lineRule="auto"/>
      <w:jc w:val="left"/>
      <w:outlineLvl w:val="9"/>
    </w:pPr>
    <w:rPr>
      <w:rFonts w:ascii="Cambria" w:hAnsi="Cambria"/>
      <w:bCs/>
      <w:color w:val="365F91"/>
      <w:sz w:val="28"/>
      <w:szCs w:val="28"/>
      <w:lang w:val="es-MX" w:eastAsia="es-MX"/>
    </w:rPr>
  </w:style>
  <w:style w:type="character" w:customStyle="1" w:styleId="apple-converted-space">
    <w:name w:val="apple-converted-space"/>
    <w:rsid w:val="0032564E"/>
  </w:style>
  <w:style w:type="paragraph" w:customStyle="1" w:styleId="Default">
    <w:name w:val="Default"/>
    <w:rsid w:val="0032564E"/>
    <w:pPr>
      <w:autoSpaceDE w:val="0"/>
      <w:autoSpaceDN w:val="0"/>
      <w:adjustRightInd w:val="0"/>
    </w:pPr>
    <w:rPr>
      <w:rFonts w:ascii="EurekaSans-Light" w:hAnsi="EurekaSans-Light" w:cs="EurekaSans-Light"/>
      <w:color w:val="000000"/>
      <w:sz w:val="24"/>
      <w:szCs w:val="24"/>
      <w:lang w:val="es-ES" w:eastAsia="es-ES"/>
    </w:rPr>
  </w:style>
  <w:style w:type="numbering" w:customStyle="1" w:styleId="Sinlista2">
    <w:name w:val="Sin lista2"/>
    <w:next w:val="Sinlista"/>
    <w:uiPriority w:val="99"/>
    <w:semiHidden/>
    <w:unhideWhenUsed/>
    <w:rsid w:val="0032564E"/>
  </w:style>
  <w:style w:type="table" w:customStyle="1" w:styleId="Tablaconcuadrcula2">
    <w:name w:val="Tabla con cuadrícula2"/>
    <w:basedOn w:val="Tablanormal"/>
    <w:next w:val="Tablaconcuadrcula"/>
    <w:rsid w:val="003256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32564E"/>
  </w:style>
  <w:style w:type="table" w:customStyle="1" w:styleId="Tablaconcuadrcula3">
    <w:name w:val="Tabla con cuadrícula3"/>
    <w:basedOn w:val="Tablanormal"/>
    <w:next w:val="Tablaconcuadrcula"/>
    <w:rsid w:val="003256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CC1"/>
    <w:rPr>
      <w:sz w:val="26"/>
      <w:lang w:val="es-ES" w:eastAsia="es-ES"/>
    </w:rPr>
  </w:style>
  <w:style w:type="paragraph" w:styleId="Ttulo1">
    <w:name w:val="heading 1"/>
    <w:basedOn w:val="Normal"/>
    <w:next w:val="Normal"/>
    <w:link w:val="Ttulo1Car"/>
    <w:uiPriority w:val="9"/>
    <w:qFormat/>
    <w:rsid w:val="00592CC1"/>
    <w:pPr>
      <w:keepNext/>
      <w:jc w:val="center"/>
      <w:outlineLvl w:val="0"/>
    </w:pPr>
    <w:rPr>
      <w:b/>
    </w:rPr>
  </w:style>
  <w:style w:type="paragraph" w:styleId="Ttulo2">
    <w:name w:val="heading 2"/>
    <w:aliases w:val=" Car, Car Char,Car Char"/>
    <w:basedOn w:val="Normal"/>
    <w:next w:val="Normal"/>
    <w:link w:val="Ttulo2Car"/>
    <w:uiPriority w:val="9"/>
    <w:qFormat/>
    <w:rsid w:val="00592CC1"/>
    <w:pPr>
      <w:keepNext/>
      <w:spacing w:line="312" w:lineRule="auto"/>
      <w:ind w:firstLine="1701"/>
      <w:outlineLvl w:val="1"/>
    </w:pPr>
    <w:rPr>
      <w:b/>
    </w:rPr>
  </w:style>
  <w:style w:type="paragraph" w:styleId="Ttulo3">
    <w:name w:val="heading 3"/>
    <w:basedOn w:val="Normal"/>
    <w:next w:val="Normal"/>
    <w:link w:val="Ttulo3Car"/>
    <w:uiPriority w:val="9"/>
    <w:qFormat/>
    <w:rsid w:val="00592CC1"/>
    <w:pPr>
      <w:keepNext/>
      <w:spacing w:before="240" w:after="60"/>
      <w:outlineLvl w:val="2"/>
    </w:pPr>
    <w:rPr>
      <w:rFonts w:ascii="Arial" w:hAnsi="Arial" w:cs="Arial"/>
      <w:b/>
      <w:bCs/>
      <w:szCs w:val="26"/>
      <w:lang w:val="es-ES_tradnl"/>
    </w:rPr>
  </w:style>
  <w:style w:type="paragraph" w:styleId="Ttulo4">
    <w:name w:val="heading 4"/>
    <w:basedOn w:val="Normal"/>
    <w:next w:val="Normal"/>
    <w:link w:val="Ttulo4Car"/>
    <w:uiPriority w:val="9"/>
    <w:qFormat/>
    <w:rsid w:val="00C86B4E"/>
    <w:pPr>
      <w:keepNext/>
      <w:spacing w:before="240"/>
      <w:ind w:firstLine="567"/>
      <w:jc w:val="both"/>
      <w:outlineLvl w:val="3"/>
    </w:pPr>
    <w:rPr>
      <w:rFonts w:cs="Arial"/>
      <w:b/>
      <w:caps/>
      <w:sz w:val="22"/>
      <w:lang w:val="es-MX" w:eastAsia="en-US"/>
    </w:rPr>
  </w:style>
  <w:style w:type="paragraph" w:styleId="Ttulo5">
    <w:name w:val="heading 5"/>
    <w:basedOn w:val="Normal"/>
    <w:next w:val="Normal"/>
    <w:link w:val="Ttulo5Car"/>
    <w:uiPriority w:val="9"/>
    <w:qFormat/>
    <w:rsid w:val="00C86B4E"/>
    <w:pPr>
      <w:spacing w:before="240"/>
      <w:ind w:firstLine="567"/>
      <w:jc w:val="both"/>
      <w:outlineLvl w:val="4"/>
    </w:pPr>
    <w:rPr>
      <w:rFonts w:cs="Arial"/>
      <w:b/>
      <w:smallCaps/>
      <w:sz w:val="16"/>
      <w:lang w:val="es-MX" w:eastAsia="en-US"/>
    </w:rPr>
  </w:style>
  <w:style w:type="paragraph" w:styleId="Ttulo6">
    <w:name w:val="heading 6"/>
    <w:basedOn w:val="Normal"/>
    <w:next w:val="Normal"/>
    <w:link w:val="Ttulo6Car"/>
    <w:qFormat/>
    <w:rsid w:val="00C86B4E"/>
    <w:pPr>
      <w:spacing w:before="240" w:after="60"/>
      <w:ind w:firstLine="567"/>
      <w:jc w:val="both"/>
      <w:outlineLvl w:val="5"/>
    </w:pPr>
    <w:rPr>
      <w:rFonts w:cs="Arial"/>
      <w:i/>
      <w:sz w:val="22"/>
      <w:lang w:val="es-MX" w:eastAsia="en-US"/>
    </w:rPr>
  </w:style>
  <w:style w:type="paragraph" w:styleId="Ttulo7">
    <w:name w:val="heading 7"/>
    <w:basedOn w:val="Normal"/>
    <w:next w:val="Normal"/>
    <w:link w:val="Ttulo7Car"/>
    <w:uiPriority w:val="9"/>
    <w:qFormat/>
    <w:rsid w:val="00C86B4E"/>
    <w:pPr>
      <w:keepNext/>
      <w:spacing w:before="60"/>
      <w:ind w:firstLine="567"/>
      <w:jc w:val="both"/>
      <w:outlineLvl w:val="6"/>
    </w:pPr>
    <w:rPr>
      <w:rFonts w:cs="Arial"/>
      <w:b/>
      <w:sz w:val="16"/>
      <w:lang w:val="es-MX" w:eastAsia="en-US"/>
    </w:rPr>
  </w:style>
  <w:style w:type="paragraph" w:styleId="Ttulo8">
    <w:name w:val="heading 8"/>
    <w:basedOn w:val="Normal"/>
    <w:next w:val="Normal"/>
    <w:link w:val="Ttulo8Car"/>
    <w:uiPriority w:val="9"/>
    <w:qFormat/>
    <w:rsid w:val="00C86B4E"/>
    <w:pPr>
      <w:keepNext/>
      <w:spacing w:before="60"/>
      <w:ind w:firstLine="567"/>
      <w:jc w:val="center"/>
      <w:outlineLvl w:val="7"/>
    </w:pPr>
    <w:rPr>
      <w:rFonts w:cs="Arial"/>
      <w:b/>
      <w:sz w:val="16"/>
      <w:lang w:val="es-MX" w:eastAsia="en-US"/>
    </w:rPr>
  </w:style>
  <w:style w:type="paragraph" w:styleId="Ttulo9">
    <w:name w:val="heading 9"/>
    <w:basedOn w:val="Normal"/>
    <w:next w:val="Normal"/>
    <w:link w:val="Ttulo9Car"/>
    <w:uiPriority w:val="9"/>
    <w:qFormat/>
    <w:rsid w:val="00C86B4E"/>
    <w:pPr>
      <w:keepNext/>
      <w:spacing w:before="40"/>
      <w:ind w:left="567" w:hanging="567"/>
      <w:jc w:val="both"/>
      <w:outlineLvl w:val="8"/>
    </w:pPr>
    <w:rPr>
      <w:rFonts w:ascii="Arial" w:hAnsi="Arial" w:cs="Arial"/>
      <w:b/>
      <w:sz w:val="16"/>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92CC1"/>
    <w:pPr>
      <w:jc w:val="center"/>
    </w:pPr>
    <w:rPr>
      <w:b/>
    </w:rPr>
  </w:style>
  <w:style w:type="paragraph" w:styleId="Textoindependiente2">
    <w:name w:val="Body Text 2"/>
    <w:basedOn w:val="Normal"/>
    <w:rsid w:val="00592CC1"/>
    <w:pPr>
      <w:spacing w:after="120" w:line="360" w:lineRule="auto"/>
      <w:jc w:val="both"/>
    </w:pPr>
  </w:style>
  <w:style w:type="paragraph" w:styleId="Encabezado">
    <w:name w:val="header"/>
    <w:basedOn w:val="Normal"/>
    <w:link w:val="EncabezadoCar"/>
    <w:uiPriority w:val="99"/>
    <w:rsid w:val="00592CC1"/>
    <w:pPr>
      <w:tabs>
        <w:tab w:val="center" w:pos="4419"/>
        <w:tab w:val="right" w:pos="8838"/>
      </w:tabs>
    </w:pPr>
    <w:rPr>
      <w:sz w:val="24"/>
      <w:lang w:val="es-ES_tradnl"/>
    </w:rPr>
  </w:style>
  <w:style w:type="character" w:styleId="Nmerodepgina">
    <w:name w:val="page number"/>
    <w:basedOn w:val="Fuentedeprrafopredeter"/>
    <w:rsid w:val="00592CC1"/>
  </w:style>
  <w:style w:type="paragraph" w:styleId="Piedepgina">
    <w:name w:val="footer"/>
    <w:basedOn w:val="Normal"/>
    <w:link w:val="PiedepginaCar"/>
    <w:uiPriority w:val="99"/>
    <w:rsid w:val="00592CC1"/>
    <w:pPr>
      <w:tabs>
        <w:tab w:val="center" w:pos="4419"/>
        <w:tab w:val="right" w:pos="8838"/>
      </w:tabs>
    </w:pPr>
    <w:rPr>
      <w:sz w:val="24"/>
      <w:lang w:val="es-ES_tradnl"/>
    </w:rPr>
  </w:style>
  <w:style w:type="paragraph" w:styleId="Textosinformato">
    <w:name w:val="Plain Text"/>
    <w:basedOn w:val="Normal"/>
    <w:rsid w:val="00592CC1"/>
    <w:rPr>
      <w:rFonts w:ascii="Courier New" w:hAnsi="Courier New"/>
      <w:sz w:val="20"/>
    </w:rPr>
  </w:style>
  <w:style w:type="paragraph" w:styleId="Sangra2detindependiente">
    <w:name w:val="Body Text Indent 2"/>
    <w:basedOn w:val="Normal"/>
    <w:rsid w:val="00592CC1"/>
    <w:pPr>
      <w:spacing w:after="120" w:line="480" w:lineRule="auto"/>
      <w:ind w:left="283"/>
    </w:pPr>
    <w:rPr>
      <w:rFonts w:ascii="Arial" w:hAnsi="Arial"/>
      <w:sz w:val="28"/>
      <w:szCs w:val="24"/>
    </w:rPr>
  </w:style>
  <w:style w:type="paragraph" w:styleId="Sangra3detindependiente">
    <w:name w:val="Body Text Indent 3"/>
    <w:basedOn w:val="Normal"/>
    <w:rsid w:val="00592CC1"/>
    <w:pPr>
      <w:spacing w:after="120"/>
      <w:ind w:left="283"/>
    </w:pPr>
    <w:rPr>
      <w:sz w:val="16"/>
      <w:szCs w:val="16"/>
      <w:lang w:val="es-ES_tradnl"/>
    </w:rPr>
  </w:style>
  <w:style w:type="table" w:styleId="Tablaconcuadrcula">
    <w:name w:val="Table Grid"/>
    <w:basedOn w:val="Tablanormal"/>
    <w:uiPriority w:val="59"/>
    <w:rsid w:val="00611044"/>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rsid w:val="00C86B4E"/>
  </w:style>
  <w:style w:type="paragraph" w:customStyle="1" w:styleId="Decreto">
    <w:name w:val="Decreto"/>
    <w:basedOn w:val="Encabezado"/>
    <w:rsid w:val="00C86B4E"/>
    <w:pPr>
      <w:spacing w:before="60" w:after="60"/>
      <w:ind w:firstLine="567"/>
      <w:jc w:val="center"/>
    </w:pPr>
    <w:rPr>
      <w:rFonts w:cs="Arial"/>
      <w:b/>
      <w:caps/>
      <w:sz w:val="16"/>
      <w:lang w:val="es-MX" w:eastAsia="en-US"/>
    </w:rPr>
  </w:style>
  <w:style w:type="paragraph" w:customStyle="1" w:styleId="Capitulo">
    <w:name w:val="Capitulo"/>
    <w:basedOn w:val="Encabezado"/>
    <w:rsid w:val="00C86B4E"/>
    <w:pPr>
      <w:spacing w:before="120" w:after="60"/>
      <w:ind w:firstLine="567"/>
      <w:jc w:val="center"/>
    </w:pPr>
    <w:rPr>
      <w:rFonts w:cs="Arial"/>
      <w:b/>
      <w:caps/>
      <w:sz w:val="16"/>
      <w:lang w:val="es-MX" w:eastAsia="en-US"/>
    </w:rPr>
  </w:style>
  <w:style w:type="paragraph" w:customStyle="1" w:styleId="TitCap">
    <w:name w:val="TitCap"/>
    <w:basedOn w:val="Normal"/>
    <w:rsid w:val="00C86B4E"/>
    <w:pPr>
      <w:spacing w:before="60"/>
      <w:ind w:firstLine="567"/>
      <w:jc w:val="center"/>
    </w:pPr>
    <w:rPr>
      <w:rFonts w:cs="Arial"/>
      <w:b/>
      <w:caps/>
      <w:sz w:val="16"/>
      <w:lang w:val="es-MX" w:eastAsia="en-US"/>
    </w:rPr>
  </w:style>
  <w:style w:type="paragraph" w:styleId="Sangradetextonormal">
    <w:name w:val="Body Text Indent"/>
    <w:basedOn w:val="Normal"/>
    <w:rsid w:val="00C86B4E"/>
    <w:pPr>
      <w:spacing w:before="40"/>
      <w:ind w:firstLine="567"/>
      <w:jc w:val="both"/>
    </w:pPr>
    <w:rPr>
      <w:rFonts w:cs="Arial"/>
      <w:sz w:val="16"/>
      <w:lang w:val="es-MX" w:eastAsia="en-US"/>
    </w:rPr>
  </w:style>
  <w:style w:type="paragraph" w:styleId="Mapadeldocumento">
    <w:name w:val="Document Map"/>
    <w:basedOn w:val="Normal"/>
    <w:semiHidden/>
    <w:rsid w:val="00C86B4E"/>
    <w:pPr>
      <w:shd w:val="clear" w:color="auto" w:fill="000080"/>
      <w:spacing w:before="60"/>
      <w:ind w:firstLine="567"/>
      <w:jc w:val="both"/>
    </w:pPr>
    <w:rPr>
      <w:rFonts w:ascii="Tahoma" w:hAnsi="Tahoma" w:cs="Arial"/>
      <w:sz w:val="16"/>
      <w:lang w:val="es-MX" w:eastAsia="en-US"/>
    </w:rPr>
  </w:style>
  <w:style w:type="paragraph" w:customStyle="1" w:styleId="Galera">
    <w:name w:val="Galera"/>
    <w:basedOn w:val="Encabezado"/>
    <w:rsid w:val="00C86B4E"/>
    <w:pPr>
      <w:tabs>
        <w:tab w:val="clear" w:pos="4419"/>
        <w:tab w:val="clear" w:pos="8838"/>
      </w:tabs>
      <w:spacing w:before="120"/>
      <w:ind w:firstLine="567"/>
      <w:jc w:val="both"/>
    </w:pPr>
    <w:rPr>
      <w:rFonts w:cs="Arial"/>
      <w:sz w:val="16"/>
      <w:lang w:eastAsia="en-US"/>
    </w:rPr>
  </w:style>
  <w:style w:type="paragraph" w:customStyle="1" w:styleId="Ttulo40">
    <w:name w:val="Título4"/>
    <w:basedOn w:val="Ttulo3"/>
    <w:rsid w:val="00C86B4E"/>
    <w:pPr>
      <w:spacing w:after="0"/>
      <w:ind w:firstLine="567"/>
    </w:pPr>
    <w:rPr>
      <w:b w:val="0"/>
      <w:bCs w:val="0"/>
      <w:caps/>
      <w:sz w:val="24"/>
      <w:szCs w:val="20"/>
      <w:lang w:eastAsia="en-US"/>
    </w:rPr>
  </w:style>
  <w:style w:type="paragraph" w:styleId="TDC1">
    <w:name w:val="toc 1"/>
    <w:basedOn w:val="Normal"/>
    <w:next w:val="Normal"/>
    <w:autoRedefine/>
    <w:uiPriority w:val="39"/>
    <w:qFormat/>
    <w:rsid w:val="00C86B4E"/>
    <w:pPr>
      <w:spacing w:before="60"/>
      <w:ind w:firstLine="567"/>
      <w:jc w:val="both"/>
    </w:pPr>
    <w:rPr>
      <w:rFonts w:cs="Arial"/>
      <w:sz w:val="16"/>
      <w:lang w:val="es-MX" w:eastAsia="en-US"/>
    </w:rPr>
  </w:style>
  <w:style w:type="paragraph" w:styleId="TDC2">
    <w:name w:val="toc 2"/>
    <w:basedOn w:val="Normal"/>
    <w:next w:val="Normal"/>
    <w:autoRedefine/>
    <w:uiPriority w:val="39"/>
    <w:qFormat/>
    <w:rsid w:val="00C86B4E"/>
    <w:pPr>
      <w:spacing w:before="60"/>
      <w:ind w:left="200" w:firstLine="567"/>
      <w:jc w:val="both"/>
    </w:pPr>
    <w:rPr>
      <w:rFonts w:cs="Arial"/>
      <w:sz w:val="16"/>
      <w:lang w:val="es-MX" w:eastAsia="en-US"/>
    </w:rPr>
  </w:style>
  <w:style w:type="paragraph" w:styleId="TDC3">
    <w:name w:val="toc 3"/>
    <w:basedOn w:val="Normal"/>
    <w:next w:val="Normal"/>
    <w:autoRedefine/>
    <w:uiPriority w:val="39"/>
    <w:qFormat/>
    <w:rsid w:val="00C86B4E"/>
    <w:pPr>
      <w:spacing w:before="60"/>
      <w:ind w:left="400" w:firstLine="567"/>
      <w:jc w:val="both"/>
    </w:pPr>
    <w:rPr>
      <w:rFonts w:cs="Arial"/>
      <w:sz w:val="16"/>
      <w:lang w:val="es-MX" w:eastAsia="en-US"/>
    </w:rPr>
  </w:style>
  <w:style w:type="paragraph" w:styleId="TDC4">
    <w:name w:val="toc 4"/>
    <w:basedOn w:val="Normal"/>
    <w:next w:val="Normal"/>
    <w:autoRedefine/>
    <w:semiHidden/>
    <w:rsid w:val="00C86B4E"/>
    <w:pPr>
      <w:spacing w:before="60"/>
      <w:ind w:left="600" w:firstLine="567"/>
      <w:jc w:val="both"/>
    </w:pPr>
    <w:rPr>
      <w:rFonts w:cs="Arial"/>
      <w:sz w:val="16"/>
      <w:lang w:val="es-MX" w:eastAsia="en-US"/>
    </w:rPr>
  </w:style>
  <w:style w:type="paragraph" w:styleId="TDC5">
    <w:name w:val="toc 5"/>
    <w:basedOn w:val="Normal"/>
    <w:next w:val="Normal"/>
    <w:autoRedefine/>
    <w:semiHidden/>
    <w:rsid w:val="00C86B4E"/>
    <w:pPr>
      <w:spacing w:before="60"/>
      <w:ind w:left="800" w:firstLine="567"/>
      <w:jc w:val="both"/>
    </w:pPr>
    <w:rPr>
      <w:rFonts w:cs="Arial"/>
      <w:sz w:val="16"/>
      <w:lang w:val="es-MX" w:eastAsia="en-US"/>
    </w:rPr>
  </w:style>
  <w:style w:type="paragraph" w:styleId="TDC6">
    <w:name w:val="toc 6"/>
    <w:basedOn w:val="Normal"/>
    <w:next w:val="Normal"/>
    <w:autoRedefine/>
    <w:semiHidden/>
    <w:rsid w:val="00C86B4E"/>
    <w:pPr>
      <w:spacing w:before="60"/>
      <w:ind w:left="1000" w:firstLine="567"/>
      <w:jc w:val="both"/>
    </w:pPr>
    <w:rPr>
      <w:rFonts w:cs="Arial"/>
      <w:sz w:val="16"/>
      <w:lang w:val="es-MX" w:eastAsia="en-US"/>
    </w:rPr>
  </w:style>
  <w:style w:type="paragraph" w:styleId="TDC7">
    <w:name w:val="toc 7"/>
    <w:basedOn w:val="Normal"/>
    <w:next w:val="Normal"/>
    <w:autoRedefine/>
    <w:semiHidden/>
    <w:rsid w:val="00C86B4E"/>
    <w:pPr>
      <w:spacing w:before="60"/>
      <w:ind w:left="1200" w:firstLine="567"/>
      <w:jc w:val="both"/>
    </w:pPr>
    <w:rPr>
      <w:rFonts w:cs="Arial"/>
      <w:sz w:val="16"/>
      <w:lang w:val="es-MX" w:eastAsia="en-US"/>
    </w:rPr>
  </w:style>
  <w:style w:type="paragraph" w:styleId="TDC8">
    <w:name w:val="toc 8"/>
    <w:basedOn w:val="Normal"/>
    <w:next w:val="Normal"/>
    <w:autoRedefine/>
    <w:semiHidden/>
    <w:rsid w:val="00C86B4E"/>
    <w:pPr>
      <w:spacing w:before="60"/>
      <w:ind w:left="1400" w:firstLine="567"/>
      <w:jc w:val="both"/>
    </w:pPr>
    <w:rPr>
      <w:rFonts w:cs="Arial"/>
      <w:sz w:val="16"/>
      <w:lang w:val="es-MX" w:eastAsia="en-US"/>
    </w:rPr>
  </w:style>
  <w:style w:type="paragraph" w:styleId="TDC9">
    <w:name w:val="toc 9"/>
    <w:basedOn w:val="Normal"/>
    <w:next w:val="Normal"/>
    <w:autoRedefine/>
    <w:semiHidden/>
    <w:rsid w:val="00C86B4E"/>
    <w:pPr>
      <w:spacing w:before="60"/>
      <w:ind w:left="1600" w:firstLine="567"/>
      <w:jc w:val="both"/>
    </w:pPr>
    <w:rPr>
      <w:rFonts w:cs="Arial"/>
      <w:sz w:val="16"/>
      <w:lang w:val="es-MX" w:eastAsia="en-US"/>
    </w:rPr>
  </w:style>
  <w:style w:type="paragraph" w:styleId="Ttulo">
    <w:name w:val="Title"/>
    <w:basedOn w:val="Normal"/>
    <w:qFormat/>
    <w:rsid w:val="00C86B4E"/>
    <w:pPr>
      <w:spacing w:before="60"/>
      <w:ind w:firstLine="567"/>
      <w:jc w:val="center"/>
    </w:pPr>
    <w:rPr>
      <w:rFonts w:cs="Arial"/>
      <w:b/>
      <w:smallCaps/>
      <w:sz w:val="48"/>
      <w:lang w:val="es-MX" w:eastAsia="en-US"/>
    </w:rPr>
  </w:style>
  <w:style w:type="paragraph" w:styleId="Textodebloque">
    <w:name w:val="Block Text"/>
    <w:basedOn w:val="Normal"/>
    <w:rsid w:val="00C86B4E"/>
    <w:pPr>
      <w:spacing w:before="240"/>
      <w:ind w:left="2268" w:right="2036" w:firstLine="709"/>
      <w:jc w:val="both"/>
    </w:pPr>
    <w:rPr>
      <w:rFonts w:ascii="Arial" w:hAnsi="Arial" w:cs="Arial"/>
      <w:sz w:val="16"/>
      <w:lang w:val="es-MX" w:eastAsia="en-US"/>
    </w:rPr>
  </w:style>
  <w:style w:type="paragraph" w:styleId="Textoindependiente3">
    <w:name w:val="Body Text 3"/>
    <w:basedOn w:val="Normal"/>
    <w:link w:val="Textoindependiente3Car"/>
    <w:rsid w:val="00C86B4E"/>
    <w:pPr>
      <w:keepNext/>
      <w:spacing w:before="40" w:after="120"/>
      <w:ind w:firstLine="567"/>
      <w:jc w:val="center"/>
      <w:outlineLvl w:val="0"/>
    </w:pPr>
    <w:rPr>
      <w:rFonts w:ascii="Arial" w:hAnsi="Arial" w:cs="Arial"/>
      <w:i/>
      <w:sz w:val="16"/>
      <w:lang w:val="es-MX" w:eastAsia="en-US"/>
    </w:rPr>
  </w:style>
  <w:style w:type="paragraph" w:styleId="Subttulo">
    <w:name w:val="Subtitle"/>
    <w:basedOn w:val="Normal"/>
    <w:qFormat/>
    <w:rsid w:val="00C86B4E"/>
    <w:pPr>
      <w:spacing w:after="60"/>
      <w:jc w:val="center"/>
    </w:pPr>
    <w:rPr>
      <w:rFonts w:cs="Arial"/>
      <w:b/>
      <w:smallCaps/>
      <w:sz w:val="24"/>
      <w:lang w:val="es-MX" w:eastAsia="en-US"/>
    </w:rPr>
  </w:style>
  <w:style w:type="paragraph" w:styleId="Epgrafe">
    <w:name w:val="caption"/>
    <w:basedOn w:val="Normal"/>
    <w:next w:val="Normal"/>
    <w:qFormat/>
    <w:rsid w:val="00C86B4E"/>
    <w:pPr>
      <w:spacing w:before="120"/>
      <w:jc w:val="center"/>
    </w:pPr>
    <w:rPr>
      <w:rFonts w:ascii="Arial" w:hAnsi="Arial" w:cs="Arial"/>
      <w:b/>
      <w:bCs/>
      <w:sz w:val="16"/>
      <w:lang w:val="es-MX" w:eastAsia="en-US"/>
    </w:rPr>
  </w:style>
  <w:style w:type="paragraph" w:customStyle="1" w:styleId="Vicente">
    <w:name w:val="Vicente"/>
    <w:basedOn w:val="Ttulo"/>
    <w:rsid w:val="00C86B4E"/>
    <w:pPr>
      <w:spacing w:before="120"/>
      <w:ind w:right="25"/>
      <w:jc w:val="both"/>
    </w:pPr>
    <w:rPr>
      <w:rFonts w:ascii="Arial Narrow" w:hAnsi="Arial Narrow"/>
      <w:b w:val="0"/>
      <w:smallCaps w:val="0"/>
      <w:sz w:val="20"/>
    </w:rPr>
  </w:style>
  <w:style w:type="paragraph" w:customStyle="1" w:styleId="TitCabeza">
    <w:name w:val="Tit_Cabeza"/>
    <w:basedOn w:val="Normal"/>
    <w:autoRedefine/>
    <w:rsid w:val="00C86B4E"/>
    <w:pPr>
      <w:spacing w:before="240"/>
      <w:ind w:left="567" w:hanging="567"/>
      <w:jc w:val="both"/>
    </w:pPr>
    <w:rPr>
      <w:rFonts w:ascii="Arial Narrow" w:hAnsi="Arial Narrow" w:cs="Arial"/>
      <w:b/>
      <w:sz w:val="24"/>
      <w:lang w:val="es-ES_tradnl" w:eastAsia="en-US"/>
    </w:rPr>
  </w:style>
  <w:style w:type="paragraph" w:customStyle="1" w:styleId="Cabeza">
    <w:name w:val="Cabeza"/>
    <w:basedOn w:val="Normal"/>
    <w:rsid w:val="00C86B4E"/>
    <w:pPr>
      <w:spacing w:before="120"/>
      <w:ind w:right="23"/>
      <w:jc w:val="center"/>
    </w:pPr>
    <w:rPr>
      <w:rFonts w:ascii="Arial Narrow" w:hAnsi="Arial Narrow" w:cs="Arial"/>
      <w:b/>
      <w:sz w:val="22"/>
      <w:lang w:val="es-ES_tradnl" w:eastAsia="en-US"/>
    </w:rPr>
  </w:style>
  <w:style w:type="paragraph" w:customStyle="1" w:styleId="TitCabeza3">
    <w:name w:val="Tit_Cabeza 3"/>
    <w:basedOn w:val="TitCabeza"/>
    <w:autoRedefine/>
    <w:rsid w:val="00C86B4E"/>
  </w:style>
  <w:style w:type="paragraph" w:customStyle="1" w:styleId="OmniPage10">
    <w:name w:val="OmniPage #10"/>
    <w:basedOn w:val="Normal"/>
    <w:rsid w:val="00C86B4E"/>
    <w:pPr>
      <w:widowControl w:val="0"/>
      <w:tabs>
        <w:tab w:val="left" w:pos="2190"/>
        <w:tab w:val="left" w:pos="2240"/>
        <w:tab w:val="left" w:leader="dot" w:pos="10800"/>
        <w:tab w:val="right" w:pos="11066"/>
      </w:tabs>
      <w:autoSpaceDE w:val="0"/>
      <w:autoSpaceDN w:val="0"/>
      <w:adjustRightInd w:val="0"/>
      <w:ind w:left="2190" w:right="1022"/>
    </w:pPr>
    <w:rPr>
      <w:rFonts w:ascii="Arial" w:hAnsi="Arial"/>
      <w:sz w:val="20"/>
      <w:szCs w:val="24"/>
      <w:lang w:val="en-US"/>
    </w:rPr>
  </w:style>
  <w:style w:type="paragraph" w:customStyle="1" w:styleId="OmniPage12">
    <w:name w:val="OmniPage #12"/>
    <w:basedOn w:val="Normal"/>
    <w:rsid w:val="00C86B4E"/>
    <w:pPr>
      <w:widowControl w:val="0"/>
      <w:tabs>
        <w:tab w:val="left" w:pos="2175"/>
        <w:tab w:val="left" w:pos="2225"/>
        <w:tab w:val="left" w:leader="dot" w:pos="10785"/>
        <w:tab w:val="right" w:pos="11048"/>
      </w:tabs>
      <w:autoSpaceDE w:val="0"/>
      <w:autoSpaceDN w:val="0"/>
      <w:adjustRightInd w:val="0"/>
      <w:ind w:left="2175" w:right="1040"/>
    </w:pPr>
    <w:rPr>
      <w:rFonts w:ascii="Arial" w:hAnsi="Arial"/>
      <w:sz w:val="20"/>
      <w:szCs w:val="24"/>
      <w:lang w:val="en-US"/>
    </w:rPr>
  </w:style>
  <w:style w:type="paragraph" w:customStyle="1" w:styleId="OmniPage269">
    <w:name w:val="OmniPage #269"/>
    <w:basedOn w:val="Normal"/>
    <w:next w:val="Normal"/>
    <w:rsid w:val="00C86B4E"/>
    <w:pPr>
      <w:widowControl w:val="0"/>
      <w:tabs>
        <w:tab w:val="left" w:pos="50"/>
        <w:tab w:val="right" w:pos="2222"/>
      </w:tabs>
      <w:autoSpaceDE w:val="0"/>
      <w:autoSpaceDN w:val="0"/>
      <w:adjustRightInd w:val="0"/>
    </w:pPr>
    <w:rPr>
      <w:rFonts w:ascii="Arial" w:hAnsi="Arial"/>
      <w:sz w:val="20"/>
      <w:szCs w:val="24"/>
      <w:lang w:val="en-US"/>
    </w:rPr>
  </w:style>
  <w:style w:type="paragraph" w:customStyle="1" w:styleId="OmniPage14">
    <w:name w:val="OmniPage #14"/>
    <w:basedOn w:val="Normal"/>
    <w:rsid w:val="00C86B4E"/>
    <w:pPr>
      <w:widowControl w:val="0"/>
      <w:tabs>
        <w:tab w:val="left" w:pos="2175"/>
        <w:tab w:val="left" w:pos="2225"/>
        <w:tab w:val="left" w:leader="dot" w:pos="10770"/>
        <w:tab w:val="right" w:pos="11053"/>
      </w:tabs>
      <w:autoSpaceDE w:val="0"/>
      <w:autoSpaceDN w:val="0"/>
      <w:adjustRightInd w:val="0"/>
      <w:ind w:left="2175" w:right="1035"/>
    </w:pPr>
    <w:rPr>
      <w:rFonts w:ascii="Arial" w:hAnsi="Arial"/>
      <w:sz w:val="20"/>
      <w:szCs w:val="24"/>
      <w:lang w:val="en-US"/>
    </w:rPr>
  </w:style>
  <w:style w:type="paragraph" w:customStyle="1" w:styleId="OmniPage15">
    <w:name w:val="OmniPage #15"/>
    <w:basedOn w:val="Normal"/>
    <w:rsid w:val="00C86B4E"/>
    <w:pPr>
      <w:widowControl w:val="0"/>
      <w:tabs>
        <w:tab w:val="right" w:pos="10866"/>
      </w:tabs>
      <w:autoSpaceDE w:val="0"/>
      <w:autoSpaceDN w:val="0"/>
      <w:adjustRightInd w:val="0"/>
      <w:ind w:left="2175" w:right="1222"/>
    </w:pPr>
    <w:rPr>
      <w:rFonts w:ascii="Arial" w:hAnsi="Arial"/>
      <w:sz w:val="20"/>
      <w:szCs w:val="24"/>
      <w:lang w:val="en-US"/>
    </w:rPr>
  </w:style>
  <w:style w:type="paragraph" w:customStyle="1" w:styleId="OmniPage16">
    <w:name w:val="OmniPage #16"/>
    <w:basedOn w:val="Normal"/>
    <w:rsid w:val="00C86B4E"/>
    <w:pPr>
      <w:widowControl w:val="0"/>
      <w:tabs>
        <w:tab w:val="left" w:pos="3045"/>
        <w:tab w:val="left" w:pos="3095"/>
        <w:tab w:val="left" w:leader="dot" w:pos="7425"/>
        <w:tab w:val="left" w:leader="dot" w:pos="10785"/>
        <w:tab w:val="right" w:pos="11061"/>
      </w:tabs>
      <w:autoSpaceDE w:val="0"/>
      <w:autoSpaceDN w:val="0"/>
      <w:adjustRightInd w:val="0"/>
      <w:ind w:left="3045" w:right="1027"/>
    </w:pPr>
    <w:rPr>
      <w:rFonts w:ascii="Arial" w:hAnsi="Arial"/>
      <w:sz w:val="20"/>
      <w:szCs w:val="24"/>
      <w:lang w:val="en-US"/>
    </w:rPr>
  </w:style>
  <w:style w:type="paragraph" w:customStyle="1" w:styleId="OmniPage4">
    <w:name w:val="OmniPage #4"/>
    <w:basedOn w:val="Normal"/>
    <w:rsid w:val="00C86B4E"/>
    <w:pPr>
      <w:widowControl w:val="0"/>
      <w:tabs>
        <w:tab w:val="left" w:pos="255"/>
        <w:tab w:val="left" w:pos="4485"/>
        <w:tab w:val="left" w:pos="8415"/>
        <w:tab w:val="right" w:pos="9837"/>
      </w:tabs>
      <w:autoSpaceDE w:val="0"/>
      <w:autoSpaceDN w:val="0"/>
      <w:adjustRightInd w:val="0"/>
      <w:ind w:left="255" w:right="255"/>
    </w:pPr>
    <w:rPr>
      <w:rFonts w:ascii="Arial" w:hAnsi="Arial"/>
      <w:sz w:val="20"/>
      <w:szCs w:val="24"/>
      <w:lang w:val="en-US"/>
    </w:rPr>
  </w:style>
  <w:style w:type="paragraph" w:customStyle="1" w:styleId="OmniPage5">
    <w:name w:val="OmniPage #5"/>
    <w:basedOn w:val="Normal"/>
    <w:rsid w:val="00C86B4E"/>
    <w:pPr>
      <w:widowControl w:val="0"/>
      <w:tabs>
        <w:tab w:val="left" w:pos="45"/>
        <w:tab w:val="center" w:pos="4890"/>
        <w:tab w:val="center" w:pos="8970"/>
        <w:tab w:val="right" w:pos="10047"/>
      </w:tabs>
      <w:autoSpaceDE w:val="0"/>
      <w:autoSpaceDN w:val="0"/>
      <w:adjustRightInd w:val="0"/>
      <w:ind w:left="45" w:right="45"/>
    </w:pPr>
    <w:rPr>
      <w:rFonts w:ascii="Arial" w:hAnsi="Arial"/>
      <w:sz w:val="20"/>
      <w:szCs w:val="24"/>
      <w:lang w:val="en-US"/>
    </w:rPr>
  </w:style>
  <w:style w:type="paragraph" w:customStyle="1" w:styleId="OmniPage6">
    <w:name w:val="OmniPage #6"/>
    <w:basedOn w:val="Normal"/>
    <w:rsid w:val="00C86B4E"/>
    <w:pPr>
      <w:widowControl w:val="0"/>
      <w:tabs>
        <w:tab w:val="left" w:pos="1965"/>
        <w:tab w:val="left" w:pos="2625"/>
        <w:tab w:val="left" w:pos="7140"/>
        <w:tab w:val="left" w:pos="8250"/>
        <w:tab w:val="right" w:pos="9178"/>
      </w:tabs>
      <w:autoSpaceDE w:val="0"/>
      <w:autoSpaceDN w:val="0"/>
      <w:adjustRightInd w:val="0"/>
      <w:ind w:left="45" w:right="45"/>
    </w:pPr>
    <w:rPr>
      <w:rFonts w:ascii="Arial" w:hAnsi="Arial"/>
      <w:sz w:val="20"/>
      <w:szCs w:val="24"/>
      <w:lang w:val="en-US"/>
    </w:rPr>
  </w:style>
  <w:style w:type="paragraph" w:customStyle="1" w:styleId="OmniPage7">
    <w:name w:val="OmniPage #7"/>
    <w:basedOn w:val="Normal"/>
    <w:rsid w:val="00C86B4E"/>
    <w:pPr>
      <w:widowControl w:val="0"/>
      <w:tabs>
        <w:tab w:val="left" w:pos="5460"/>
        <w:tab w:val="right" w:pos="7911"/>
      </w:tabs>
      <w:autoSpaceDE w:val="0"/>
      <w:autoSpaceDN w:val="0"/>
      <w:adjustRightInd w:val="0"/>
      <w:ind w:left="5460" w:right="4177"/>
    </w:pPr>
    <w:rPr>
      <w:rFonts w:ascii="Arial" w:hAnsi="Arial"/>
      <w:sz w:val="20"/>
      <w:szCs w:val="24"/>
      <w:lang w:val="en-US"/>
    </w:rPr>
  </w:style>
  <w:style w:type="paragraph" w:customStyle="1" w:styleId="OmniPage8">
    <w:name w:val="OmniPage #8"/>
    <w:basedOn w:val="Normal"/>
    <w:rsid w:val="00C86B4E"/>
    <w:pPr>
      <w:widowControl w:val="0"/>
      <w:tabs>
        <w:tab w:val="left" w:pos="4725"/>
        <w:tab w:val="right" w:pos="8415"/>
      </w:tabs>
      <w:autoSpaceDE w:val="0"/>
      <w:autoSpaceDN w:val="0"/>
      <w:adjustRightInd w:val="0"/>
      <w:ind w:left="4725" w:right="3673"/>
      <w:jc w:val="center"/>
    </w:pPr>
    <w:rPr>
      <w:rFonts w:ascii="Arial" w:hAnsi="Arial"/>
      <w:sz w:val="20"/>
      <w:szCs w:val="24"/>
      <w:lang w:val="en-US"/>
    </w:rPr>
  </w:style>
  <w:style w:type="paragraph" w:customStyle="1" w:styleId="OmniPage11">
    <w:name w:val="OmniPage #11"/>
    <w:basedOn w:val="Normal"/>
    <w:rsid w:val="00C86B4E"/>
    <w:pPr>
      <w:widowControl w:val="0"/>
      <w:tabs>
        <w:tab w:val="left" w:pos="4755"/>
        <w:tab w:val="right" w:pos="8511"/>
      </w:tabs>
      <w:autoSpaceDE w:val="0"/>
      <w:autoSpaceDN w:val="0"/>
      <w:adjustRightInd w:val="0"/>
      <w:ind w:left="4755" w:right="3577"/>
      <w:jc w:val="center"/>
    </w:pPr>
    <w:rPr>
      <w:rFonts w:ascii="Arial" w:hAnsi="Arial"/>
      <w:sz w:val="20"/>
      <w:szCs w:val="24"/>
      <w:lang w:val="en-US"/>
    </w:rPr>
  </w:style>
  <w:style w:type="paragraph" w:customStyle="1" w:styleId="OmniPage17">
    <w:name w:val="OmniPage #17"/>
    <w:basedOn w:val="Normal"/>
    <w:rsid w:val="00C86B4E"/>
    <w:pPr>
      <w:widowControl w:val="0"/>
      <w:tabs>
        <w:tab w:val="left" w:pos="5010"/>
        <w:tab w:val="right" w:pos="8469"/>
      </w:tabs>
      <w:autoSpaceDE w:val="0"/>
      <w:autoSpaceDN w:val="0"/>
      <w:adjustRightInd w:val="0"/>
      <w:ind w:left="5010" w:right="3619"/>
    </w:pPr>
    <w:rPr>
      <w:rFonts w:ascii="Arial" w:hAnsi="Arial"/>
      <w:sz w:val="20"/>
      <w:szCs w:val="24"/>
      <w:lang w:val="en-US"/>
    </w:rPr>
  </w:style>
  <w:style w:type="paragraph" w:customStyle="1" w:styleId="OmniPage3">
    <w:name w:val="OmniPage #3"/>
    <w:basedOn w:val="Normal"/>
    <w:rsid w:val="00C86B4E"/>
    <w:pPr>
      <w:widowControl w:val="0"/>
      <w:tabs>
        <w:tab w:val="left" w:pos="765"/>
      </w:tabs>
      <w:autoSpaceDE w:val="0"/>
      <w:autoSpaceDN w:val="0"/>
      <w:adjustRightInd w:val="0"/>
      <w:ind w:left="420" w:firstLine="720"/>
      <w:jc w:val="both"/>
    </w:pPr>
    <w:rPr>
      <w:sz w:val="20"/>
      <w:szCs w:val="24"/>
      <w:lang w:val="en-US"/>
    </w:rPr>
  </w:style>
  <w:style w:type="paragraph" w:customStyle="1" w:styleId="OmniPage13">
    <w:name w:val="OmniPage #13"/>
    <w:basedOn w:val="Normal"/>
    <w:rsid w:val="00C86B4E"/>
    <w:pPr>
      <w:widowControl w:val="0"/>
      <w:tabs>
        <w:tab w:val="left" w:pos="45"/>
        <w:tab w:val="right" w:pos="2112"/>
      </w:tabs>
      <w:autoSpaceDE w:val="0"/>
      <w:autoSpaceDN w:val="0"/>
      <w:adjustRightInd w:val="0"/>
      <w:ind w:left="420"/>
    </w:pPr>
    <w:rPr>
      <w:sz w:val="20"/>
      <w:szCs w:val="24"/>
      <w:lang w:val="en-US"/>
    </w:rPr>
  </w:style>
  <w:style w:type="paragraph" w:customStyle="1" w:styleId="OmniPage18">
    <w:name w:val="OmniPage #18"/>
    <w:basedOn w:val="Normal"/>
    <w:rsid w:val="00C86B4E"/>
    <w:pPr>
      <w:widowControl w:val="0"/>
      <w:tabs>
        <w:tab w:val="left" w:pos="2295"/>
      </w:tabs>
      <w:autoSpaceDE w:val="0"/>
      <w:autoSpaceDN w:val="0"/>
      <w:adjustRightInd w:val="0"/>
      <w:ind w:left="420"/>
    </w:pPr>
    <w:rPr>
      <w:sz w:val="20"/>
      <w:szCs w:val="24"/>
      <w:lang w:val="en-US"/>
    </w:rPr>
  </w:style>
  <w:style w:type="paragraph" w:customStyle="1" w:styleId="OmniPage20">
    <w:name w:val="OmniPage #20"/>
    <w:basedOn w:val="Normal"/>
    <w:rsid w:val="00C86B4E"/>
    <w:pPr>
      <w:widowControl w:val="0"/>
      <w:tabs>
        <w:tab w:val="left" w:pos="45"/>
        <w:tab w:val="right" w:pos="3946"/>
      </w:tabs>
      <w:autoSpaceDE w:val="0"/>
      <w:autoSpaceDN w:val="0"/>
      <w:adjustRightInd w:val="0"/>
      <w:ind w:left="420"/>
      <w:jc w:val="center"/>
    </w:pPr>
    <w:rPr>
      <w:sz w:val="20"/>
      <w:szCs w:val="24"/>
      <w:lang w:val="en-US"/>
    </w:rPr>
  </w:style>
  <w:style w:type="paragraph" w:customStyle="1" w:styleId="OmniPage21">
    <w:name w:val="OmniPage #21"/>
    <w:basedOn w:val="Normal"/>
    <w:rsid w:val="00C86B4E"/>
    <w:pPr>
      <w:widowControl w:val="0"/>
      <w:tabs>
        <w:tab w:val="left" w:pos="1080"/>
        <w:tab w:val="right" w:pos="3121"/>
      </w:tabs>
      <w:autoSpaceDE w:val="0"/>
      <w:autoSpaceDN w:val="0"/>
      <w:adjustRightInd w:val="0"/>
      <w:ind w:left="615"/>
    </w:pPr>
    <w:rPr>
      <w:sz w:val="20"/>
      <w:szCs w:val="24"/>
      <w:lang w:val="en-US"/>
    </w:rPr>
  </w:style>
  <w:style w:type="paragraph" w:customStyle="1" w:styleId="OmniPage22">
    <w:name w:val="OmniPage #22"/>
    <w:basedOn w:val="Normal"/>
    <w:rsid w:val="00C86B4E"/>
    <w:pPr>
      <w:widowControl w:val="0"/>
      <w:tabs>
        <w:tab w:val="left" w:pos="45"/>
        <w:tab w:val="right" w:pos="5164"/>
      </w:tabs>
      <w:autoSpaceDE w:val="0"/>
      <w:autoSpaceDN w:val="0"/>
      <w:adjustRightInd w:val="0"/>
      <w:ind w:left="420"/>
      <w:jc w:val="center"/>
    </w:pPr>
    <w:rPr>
      <w:sz w:val="20"/>
      <w:szCs w:val="24"/>
      <w:lang w:val="en-US"/>
    </w:rPr>
  </w:style>
  <w:style w:type="paragraph" w:customStyle="1" w:styleId="OmniPage26">
    <w:name w:val="OmniPage #26"/>
    <w:basedOn w:val="Normal"/>
    <w:rsid w:val="00C86B4E"/>
    <w:pPr>
      <w:widowControl w:val="0"/>
      <w:tabs>
        <w:tab w:val="left" w:pos="45"/>
      </w:tabs>
      <w:autoSpaceDE w:val="0"/>
      <w:autoSpaceDN w:val="0"/>
      <w:adjustRightInd w:val="0"/>
      <w:ind w:left="420"/>
      <w:jc w:val="both"/>
    </w:pPr>
    <w:rPr>
      <w:sz w:val="20"/>
      <w:szCs w:val="24"/>
      <w:lang w:val="en-US"/>
    </w:rPr>
  </w:style>
  <w:style w:type="paragraph" w:customStyle="1" w:styleId="OmniPage27">
    <w:name w:val="OmniPage #27"/>
    <w:basedOn w:val="Normal"/>
    <w:rsid w:val="00C86B4E"/>
    <w:pPr>
      <w:widowControl w:val="0"/>
      <w:tabs>
        <w:tab w:val="left" w:pos="45"/>
        <w:tab w:val="right" w:pos="2069"/>
      </w:tabs>
      <w:autoSpaceDE w:val="0"/>
      <w:autoSpaceDN w:val="0"/>
      <w:adjustRightInd w:val="0"/>
      <w:ind w:left="420"/>
    </w:pPr>
    <w:rPr>
      <w:sz w:val="20"/>
      <w:szCs w:val="24"/>
      <w:lang w:val="en-US"/>
    </w:rPr>
  </w:style>
  <w:style w:type="paragraph" w:customStyle="1" w:styleId="OmniPage28">
    <w:name w:val="OmniPage #28"/>
    <w:basedOn w:val="Normal"/>
    <w:rsid w:val="00C86B4E"/>
    <w:pPr>
      <w:widowControl w:val="0"/>
      <w:tabs>
        <w:tab w:val="left" w:pos="45"/>
        <w:tab w:val="left" w:pos="750"/>
      </w:tabs>
      <w:autoSpaceDE w:val="0"/>
      <w:autoSpaceDN w:val="0"/>
      <w:adjustRightInd w:val="0"/>
      <w:ind w:left="420" w:firstLine="705"/>
    </w:pPr>
    <w:rPr>
      <w:sz w:val="20"/>
      <w:szCs w:val="24"/>
      <w:lang w:val="en-US"/>
    </w:rPr>
  </w:style>
  <w:style w:type="paragraph" w:customStyle="1" w:styleId="OmniPage1">
    <w:name w:val="OmniPage #1"/>
    <w:basedOn w:val="Normal"/>
    <w:rsid w:val="00C86B4E"/>
    <w:pPr>
      <w:widowControl w:val="0"/>
      <w:tabs>
        <w:tab w:val="left" w:pos="45"/>
        <w:tab w:val="left" w:pos="765"/>
      </w:tabs>
      <w:autoSpaceDE w:val="0"/>
      <w:autoSpaceDN w:val="0"/>
      <w:adjustRightInd w:val="0"/>
      <w:ind w:left="585" w:firstLine="720"/>
    </w:pPr>
    <w:rPr>
      <w:rFonts w:ascii="Arial" w:hAnsi="Arial"/>
      <w:sz w:val="20"/>
      <w:szCs w:val="24"/>
      <w:lang w:val="en-US"/>
    </w:rPr>
  </w:style>
  <w:style w:type="paragraph" w:customStyle="1" w:styleId="OmniPage2">
    <w:name w:val="OmniPage #2"/>
    <w:basedOn w:val="Normal"/>
    <w:rsid w:val="00C86B4E"/>
    <w:pPr>
      <w:widowControl w:val="0"/>
      <w:tabs>
        <w:tab w:val="left" w:pos="45"/>
        <w:tab w:val="left" w:pos="765"/>
      </w:tabs>
      <w:autoSpaceDE w:val="0"/>
      <w:autoSpaceDN w:val="0"/>
      <w:adjustRightInd w:val="0"/>
      <w:ind w:left="585" w:firstLine="720"/>
    </w:pPr>
    <w:rPr>
      <w:rFonts w:ascii="Arial" w:hAnsi="Arial"/>
      <w:sz w:val="20"/>
      <w:szCs w:val="24"/>
      <w:lang w:val="en-US"/>
    </w:rPr>
  </w:style>
  <w:style w:type="paragraph" w:customStyle="1" w:styleId="OmniPage9">
    <w:name w:val="OmniPage #9"/>
    <w:basedOn w:val="Normal"/>
    <w:rsid w:val="00C86B4E"/>
    <w:pPr>
      <w:widowControl w:val="0"/>
      <w:tabs>
        <w:tab w:val="left" w:pos="45"/>
      </w:tabs>
      <w:autoSpaceDE w:val="0"/>
      <w:autoSpaceDN w:val="0"/>
      <w:adjustRightInd w:val="0"/>
      <w:ind w:left="585"/>
      <w:jc w:val="both"/>
    </w:pPr>
    <w:rPr>
      <w:rFonts w:ascii="Arial" w:hAnsi="Arial"/>
      <w:sz w:val="20"/>
      <w:szCs w:val="24"/>
      <w:lang w:val="en-US"/>
    </w:rPr>
  </w:style>
  <w:style w:type="paragraph" w:customStyle="1" w:styleId="OmniPage29">
    <w:name w:val="OmniPage #29"/>
    <w:basedOn w:val="Normal"/>
    <w:rsid w:val="00C86B4E"/>
    <w:pPr>
      <w:widowControl w:val="0"/>
      <w:tabs>
        <w:tab w:val="left" w:pos="75"/>
        <w:tab w:val="right" w:pos="5452"/>
      </w:tabs>
      <w:autoSpaceDE w:val="0"/>
      <w:autoSpaceDN w:val="0"/>
      <w:adjustRightInd w:val="0"/>
      <w:ind w:left="585"/>
      <w:jc w:val="center"/>
    </w:pPr>
    <w:rPr>
      <w:rFonts w:ascii="Arial" w:hAnsi="Arial"/>
      <w:sz w:val="20"/>
      <w:szCs w:val="24"/>
      <w:lang w:val="en-US"/>
    </w:rPr>
  </w:style>
  <w:style w:type="paragraph" w:customStyle="1" w:styleId="OmniPage31">
    <w:name w:val="OmniPage #31"/>
    <w:basedOn w:val="Normal"/>
    <w:rsid w:val="00C86B4E"/>
    <w:pPr>
      <w:widowControl w:val="0"/>
      <w:tabs>
        <w:tab w:val="left" w:pos="1830"/>
        <w:tab w:val="right" w:pos="3832"/>
      </w:tabs>
      <w:autoSpaceDE w:val="0"/>
      <w:autoSpaceDN w:val="0"/>
      <w:adjustRightInd w:val="0"/>
      <w:ind w:left="1170"/>
    </w:pPr>
    <w:rPr>
      <w:rFonts w:ascii="Arial" w:hAnsi="Arial"/>
      <w:sz w:val="20"/>
      <w:szCs w:val="24"/>
      <w:lang w:val="en-US"/>
    </w:rPr>
  </w:style>
  <w:style w:type="paragraph" w:customStyle="1" w:styleId="OmniPage36">
    <w:name w:val="OmniPage #36"/>
    <w:basedOn w:val="Normal"/>
    <w:rsid w:val="00C86B4E"/>
    <w:pPr>
      <w:widowControl w:val="0"/>
      <w:tabs>
        <w:tab w:val="left" w:pos="630"/>
      </w:tabs>
      <w:autoSpaceDE w:val="0"/>
      <w:autoSpaceDN w:val="0"/>
      <w:adjustRightInd w:val="0"/>
      <w:ind w:left="615"/>
    </w:pPr>
    <w:rPr>
      <w:rFonts w:ascii="Arial" w:hAnsi="Arial"/>
      <w:sz w:val="20"/>
      <w:szCs w:val="24"/>
      <w:lang w:val="en-US"/>
    </w:rPr>
  </w:style>
  <w:style w:type="paragraph" w:customStyle="1" w:styleId="OmniPage543">
    <w:name w:val="OmniPage #543"/>
    <w:basedOn w:val="Normal"/>
    <w:next w:val="Normal"/>
    <w:rsid w:val="00C86B4E"/>
    <w:pPr>
      <w:widowControl w:val="0"/>
      <w:tabs>
        <w:tab w:val="left" w:pos="624"/>
      </w:tabs>
      <w:autoSpaceDE w:val="0"/>
      <w:autoSpaceDN w:val="0"/>
      <w:adjustRightInd w:val="0"/>
    </w:pPr>
    <w:rPr>
      <w:sz w:val="20"/>
      <w:szCs w:val="24"/>
      <w:lang w:val="en-US"/>
    </w:rPr>
  </w:style>
  <w:style w:type="paragraph" w:customStyle="1" w:styleId="OmniPage545">
    <w:name w:val="OmniPage #545"/>
    <w:basedOn w:val="Normal"/>
    <w:next w:val="Normal"/>
    <w:rsid w:val="00C86B4E"/>
    <w:pPr>
      <w:widowControl w:val="0"/>
      <w:tabs>
        <w:tab w:val="left" w:pos="50"/>
      </w:tabs>
      <w:autoSpaceDE w:val="0"/>
      <w:autoSpaceDN w:val="0"/>
      <w:adjustRightInd w:val="0"/>
      <w:jc w:val="both"/>
    </w:pPr>
    <w:rPr>
      <w:sz w:val="20"/>
      <w:szCs w:val="24"/>
      <w:lang w:val="en-US"/>
    </w:rPr>
  </w:style>
  <w:style w:type="paragraph" w:customStyle="1" w:styleId="Profesin">
    <w:name w:val="Profesión"/>
    <w:basedOn w:val="Normal"/>
    <w:rsid w:val="00C86B4E"/>
    <w:pPr>
      <w:jc w:val="center"/>
    </w:pPr>
    <w:rPr>
      <w:rFonts w:ascii="Avalon" w:hAnsi="Avalon"/>
      <w:b/>
      <w:sz w:val="24"/>
    </w:rPr>
  </w:style>
  <w:style w:type="paragraph" w:customStyle="1" w:styleId="p3">
    <w:name w:val="p3"/>
    <w:basedOn w:val="Normal"/>
    <w:rsid w:val="00C86B4E"/>
    <w:pPr>
      <w:tabs>
        <w:tab w:val="left" w:pos="720"/>
      </w:tabs>
      <w:spacing w:line="480" w:lineRule="atLeast"/>
      <w:jc w:val="both"/>
    </w:pPr>
    <w:rPr>
      <w:sz w:val="24"/>
    </w:rPr>
  </w:style>
  <w:style w:type="paragraph" w:customStyle="1" w:styleId="Textoindependiente31">
    <w:name w:val="Texto independiente 31"/>
    <w:basedOn w:val="Normal"/>
    <w:rsid w:val="00C86B4E"/>
    <w:pPr>
      <w:spacing w:before="60"/>
      <w:jc w:val="both"/>
    </w:pPr>
    <w:rPr>
      <w:rFonts w:ascii="Arial" w:hAnsi="Arial"/>
      <w:sz w:val="24"/>
    </w:rPr>
  </w:style>
  <w:style w:type="paragraph" w:customStyle="1" w:styleId="Textoindependiente21">
    <w:name w:val="Texto independiente 21"/>
    <w:basedOn w:val="Normal"/>
    <w:rsid w:val="00C86B4E"/>
    <w:pPr>
      <w:ind w:left="426" w:hanging="426"/>
      <w:jc w:val="both"/>
    </w:pPr>
    <w:rPr>
      <w:rFonts w:ascii="Arial" w:hAnsi="Arial"/>
      <w:sz w:val="24"/>
    </w:rPr>
  </w:style>
  <w:style w:type="paragraph" w:customStyle="1" w:styleId="Sangra2detindependiente1">
    <w:name w:val="Sangría 2 de t. independiente1"/>
    <w:basedOn w:val="Normal"/>
    <w:rsid w:val="00C86B4E"/>
    <w:pPr>
      <w:ind w:left="567" w:hanging="567"/>
      <w:jc w:val="both"/>
    </w:pPr>
    <w:rPr>
      <w:rFonts w:ascii="Arial" w:hAnsi="Arial"/>
      <w:sz w:val="24"/>
    </w:rPr>
  </w:style>
  <w:style w:type="paragraph" w:styleId="Listaconvietas">
    <w:name w:val="List Bullet"/>
    <w:basedOn w:val="Normal"/>
    <w:autoRedefine/>
    <w:rsid w:val="00C86B4E"/>
    <w:pPr>
      <w:numPr>
        <w:numId w:val="1"/>
      </w:numPr>
    </w:pPr>
    <w:rPr>
      <w:sz w:val="20"/>
    </w:rPr>
  </w:style>
  <w:style w:type="paragraph" w:customStyle="1" w:styleId="CERRAR">
    <w:name w:val="CERRAR"/>
    <w:basedOn w:val="Normal"/>
    <w:rsid w:val="00C86B4E"/>
    <w:pPr>
      <w:spacing w:after="29" w:line="187" w:lineRule="atLeast"/>
      <w:ind w:firstLine="288"/>
      <w:jc w:val="both"/>
    </w:pPr>
    <w:rPr>
      <w:rFonts w:ascii="Arial" w:hAnsi="Arial"/>
      <w:sz w:val="18"/>
      <w:lang w:val="es-ES_tradnl"/>
    </w:rPr>
  </w:style>
  <w:style w:type="paragraph" w:styleId="Textodeglobo">
    <w:name w:val="Balloon Text"/>
    <w:basedOn w:val="Normal"/>
    <w:link w:val="TextodegloboCar"/>
    <w:uiPriority w:val="99"/>
    <w:rsid w:val="00C86B4E"/>
    <w:pPr>
      <w:spacing w:before="120"/>
      <w:ind w:firstLine="567"/>
      <w:jc w:val="both"/>
    </w:pPr>
    <w:rPr>
      <w:rFonts w:ascii="Tahoma" w:hAnsi="Tahoma" w:cs="Tahoma"/>
      <w:sz w:val="16"/>
      <w:szCs w:val="16"/>
      <w:lang w:val="es-MX" w:eastAsia="en-US"/>
    </w:rPr>
  </w:style>
  <w:style w:type="paragraph" w:customStyle="1" w:styleId="xl51">
    <w:name w:val="xl51"/>
    <w:basedOn w:val="Normal"/>
    <w:rsid w:val="00C86B4E"/>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34">
    <w:name w:val="xl34"/>
    <w:basedOn w:val="Normal"/>
    <w:rsid w:val="00C86B4E"/>
    <w:pPr>
      <w:spacing w:before="100" w:beforeAutospacing="1" w:after="100" w:afterAutospacing="1"/>
      <w:jc w:val="center"/>
    </w:pPr>
    <w:rPr>
      <w:rFonts w:ascii="Arial" w:eastAsia="Arial Unicode MS" w:hAnsi="Arial" w:cs="Arial"/>
      <w:b/>
      <w:bCs/>
      <w:sz w:val="24"/>
      <w:szCs w:val="24"/>
    </w:rPr>
  </w:style>
  <w:style w:type="paragraph" w:customStyle="1" w:styleId="xl24">
    <w:name w:val="xl24"/>
    <w:basedOn w:val="Normal"/>
    <w:rsid w:val="00C86B4E"/>
    <w:pPr>
      <w:spacing w:before="100" w:beforeAutospacing="1" w:after="100" w:afterAutospacing="1"/>
    </w:pPr>
    <w:rPr>
      <w:rFonts w:ascii="Arial" w:eastAsia="Arial Unicode MS" w:hAnsi="Arial" w:cs="Arial"/>
      <w:b/>
      <w:bCs/>
      <w:sz w:val="24"/>
      <w:szCs w:val="24"/>
    </w:rPr>
  </w:style>
  <w:style w:type="paragraph" w:customStyle="1" w:styleId="xl25">
    <w:name w:val="xl25"/>
    <w:basedOn w:val="Normal"/>
    <w:rsid w:val="00C86B4E"/>
    <w:pPr>
      <w:spacing w:before="100" w:beforeAutospacing="1" w:after="100" w:afterAutospacing="1"/>
    </w:pPr>
    <w:rPr>
      <w:rFonts w:ascii="Arial" w:eastAsia="Arial Unicode MS" w:hAnsi="Arial" w:cs="Arial"/>
      <w:sz w:val="24"/>
      <w:szCs w:val="24"/>
    </w:rPr>
  </w:style>
  <w:style w:type="paragraph" w:customStyle="1" w:styleId="xl22">
    <w:name w:val="xl22"/>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23">
    <w:name w:val="xl23"/>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26">
    <w:name w:val="xl26"/>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rPr>
  </w:style>
  <w:style w:type="paragraph" w:customStyle="1" w:styleId="xl27">
    <w:name w:val="xl27"/>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4"/>
      <w:szCs w:val="24"/>
    </w:rPr>
  </w:style>
  <w:style w:type="paragraph" w:customStyle="1" w:styleId="xl28">
    <w:name w:val="xl28"/>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24"/>
      <w:szCs w:val="24"/>
    </w:rPr>
  </w:style>
  <w:style w:type="paragraph" w:customStyle="1" w:styleId="xl29">
    <w:name w:val="xl29"/>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rPr>
  </w:style>
  <w:style w:type="paragraph" w:customStyle="1" w:styleId="xl30">
    <w:name w:val="xl30"/>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1">
    <w:name w:val="xl31"/>
    <w:basedOn w:val="Normal"/>
    <w:rsid w:val="00C86B4E"/>
    <w:pPr>
      <w:spacing w:before="100" w:beforeAutospacing="1" w:after="100" w:afterAutospacing="1"/>
      <w:jc w:val="center"/>
    </w:pPr>
    <w:rPr>
      <w:rFonts w:ascii="Arial" w:eastAsia="Arial Unicode MS" w:hAnsi="Arial" w:cs="Arial"/>
      <w:b/>
      <w:bCs/>
      <w:sz w:val="24"/>
      <w:szCs w:val="24"/>
    </w:rPr>
  </w:style>
  <w:style w:type="paragraph" w:customStyle="1" w:styleId="font0">
    <w:name w:val="font0"/>
    <w:basedOn w:val="Normal"/>
    <w:rsid w:val="00C86B4E"/>
    <w:pPr>
      <w:spacing w:before="100" w:beforeAutospacing="1" w:after="100" w:afterAutospacing="1"/>
    </w:pPr>
    <w:rPr>
      <w:rFonts w:ascii="Arial" w:eastAsia="Arial Unicode MS" w:hAnsi="Arial" w:cs="Arial"/>
      <w:sz w:val="20"/>
    </w:rPr>
  </w:style>
  <w:style w:type="paragraph" w:customStyle="1" w:styleId="font5">
    <w:name w:val="font5"/>
    <w:basedOn w:val="Normal"/>
    <w:rsid w:val="00C86B4E"/>
    <w:pPr>
      <w:spacing w:before="100" w:beforeAutospacing="1" w:after="100" w:afterAutospacing="1"/>
    </w:pPr>
    <w:rPr>
      <w:rFonts w:ascii="Arial" w:eastAsia="Arial Unicode MS" w:hAnsi="Arial" w:cs="Arial"/>
      <w:b/>
      <w:bCs/>
      <w:sz w:val="20"/>
    </w:rPr>
  </w:style>
  <w:style w:type="paragraph" w:customStyle="1" w:styleId="font6">
    <w:name w:val="font6"/>
    <w:basedOn w:val="Normal"/>
    <w:rsid w:val="00C86B4E"/>
    <w:pPr>
      <w:spacing w:before="100" w:beforeAutospacing="1" w:after="100" w:afterAutospacing="1"/>
    </w:pPr>
    <w:rPr>
      <w:rFonts w:ascii="Arial" w:eastAsia="Arial Unicode MS" w:hAnsi="Arial" w:cs="Arial"/>
      <w:sz w:val="20"/>
    </w:rPr>
  </w:style>
  <w:style w:type="paragraph" w:customStyle="1" w:styleId="xl32">
    <w:name w:val="xl32"/>
    <w:basedOn w:val="Normal"/>
    <w:rsid w:val="00C86B4E"/>
    <w:pPr>
      <w:pBdr>
        <w:lef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3">
    <w:name w:val="xl33"/>
    <w:basedOn w:val="Normal"/>
    <w:rsid w:val="00C86B4E"/>
    <w:pPr>
      <w:pBdr>
        <w:bottom w:val="single" w:sz="4" w:space="0" w:color="auto"/>
      </w:pBdr>
      <w:spacing w:before="100" w:beforeAutospacing="1" w:after="100" w:afterAutospacing="1"/>
      <w:jc w:val="center"/>
    </w:pPr>
    <w:rPr>
      <w:rFonts w:ascii="Arial" w:eastAsia="Arial Unicode MS" w:hAnsi="Arial" w:cs="Arial"/>
      <w:b/>
      <w:bCs/>
      <w:sz w:val="24"/>
      <w:szCs w:val="24"/>
    </w:rPr>
  </w:style>
  <w:style w:type="paragraph" w:customStyle="1" w:styleId="xl35">
    <w:name w:val="xl35"/>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sz w:val="24"/>
      <w:szCs w:val="24"/>
    </w:rPr>
  </w:style>
  <w:style w:type="paragraph" w:customStyle="1" w:styleId="xl36">
    <w:name w:val="xl36"/>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z w:val="24"/>
      <w:szCs w:val="24"/>
    </w:rPr>
  </w:style>
  <w:style w:type="paragraph" w:customStyle="1" w:styleId="xl37">
    <w:name w:val="xl37"/>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color w:val="FF0000"/>
      <w:sz w:val="24"/>
      <w:szCs w:val="24"/>
    </w:rPr>
  </w:style>
  <w:style w:type="paragraph" w:customStyle="1" w:styleId="xl38">
    <w:name w:val="xl38"/>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9">
    <w:name w:val="xl39"/>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0">
    <w:name w:val="xl40"/>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1">
    <w:name w:val="xl41"/>
    <w:basedOn w:val="Normal"/>
    <w:rsid w:val="00C86B4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2">
    <w:name w:val="xl42"/>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z w:val="24"/>
      <w:szCs w:val="24"/>
    </w:rPr>
  </w:style>
  <w:style w:type="paragraph" w:customStyle="1" w:styleId="xl43">
    <w:name w:val="xl43"/>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4">
    <w:name w:val="xl44"/>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sz w:val="24"/>
      <w:szCs w:val="24"/>
    </w:rPr>
  </w:style>
  <w:style w:type="paragraph" w:customStyle="1" w:styleId="xl45">
    <w:name w:val="xl45"/>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6">
    <w:name w:val="xl46"/>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7">
    <w:name w:val="xl47"/>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8">
    <w:name w:val="xl48"/>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9">
    <w:name w:val="xl49"/>
    <w:basedOn w:val="Normal"/>
    <w:rsid w:val="00C86B4E"/>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0">
    <w:name w:val="xl50"/>
    <w:basedOn w:val="Normal"/>
    <w:rsid w:val="00C86B4E"/>
    <w:pPr>
      <w:pBdr>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52">
    <w:name w:val="xl52"/>
    <w:basedOn w:val="Normal"/>
    <w:rsid w:val="00C86B4E"/>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3">
    <w:name w:val="xl53"/>
    <w:basedOn w:val="Normal"/>
    <w:rsid w:val="00C86B4E"/>
    <w:pPr>
      <w:pBdr>
        <w:left w:val="single" w:sz="8" w:space="0" w:color="auto"/>
        <w:right w:val="single" w:sz="8" w:space="0" w:color="auto"/>
      </w:pBdr>
      <w:spacing w:before="100" w:beforeAutospacing="1" w:after="100" w:afterAutospacing="1"/>
      <w:jc w:val="center"/>
    </w:pPr>
    <w:rPr>
      <w:rFonts w:ascii="Arial" w:eastAsia="Arial Unicode MS" w:hAnsi="Arial" w:cs="Arial"/>
      <w:b/>
      <w:bCs/>
      <w:sz w:val="24"/>
      <w:szCs w:val="24"/>
    </w:rPr>
  </w:style>
  <w:style w:type="paragraph" w:customStyle="1" w:styleId="xl54">
    <w:name w:val="xl54"/>
    <w:basedOn w:val="Normal"/>
    <w:rsid w:val="00C86B4E"/>
    <w:pPr>
      <w:pBdr>
        <w:left w:val="single" w:sz="8" w:space="0" w:color="auto"/>
        <w:right w:val="single" w:sz="8" w:space="0" w:color="auto"/>
      </w:pBdr>
      <w:spacing w:before="100" w:beforeAutospacing="1" w:after="100" w:afterAutospacing="1"/>
    </w:pPr>
    <w:rPr>
      <w:rFonts w:ascii="Arial" w:eastAsia="Arial Unicode MS" w:hAnsi="Arial" w:cs="Arial"/>
      <w:b/>
      <w:bCs/>
      <w:sz w:val="24"/>
      <w:szCs w:val="24"/>
    </w:rPr>
  </w:style>
  <w:style w:type="paragraph" w:customStyle="1" w:styleId="xl55">
    <w:name w:val="xl55"/>
    <w:basedOn w:val="Normal"/>
    <w:rsid w:val="00C86B4E"/>
    <w:pPr>
      <w:pBdr>
        <w:left w:val="single" w:sz="8" w:space="0" w:color="auto"/>
        <w:right w:val="single" w:sz="8" w:space="0" w:color="auto"/>
      </w:pBdr>
      <w:spacing w:before="100" w:beforeAutospacing="1" w:after="100" w:afterAutospacing="1"/>
    </w:pPr>
    <w:rPr>
      <w:rFonts w:ascii="Arial" w:eastAsia="Arial Unicode MS" w:hAnsi="Arial" w:cs="Arial"/>
      <w:b/>
      <w:bCs/>
      <w:sz w:val="24"/>
      <w:szCs w:val="24"/>
    </w:rPr>
  </w:style>
  <w:style w:type="paragraph" w:customStyle="1" w:styleId="xl56">
    <w:name w:val="xl56"/>
    <w:basedOn w:val="Normal"/>
    <w:rsid w:val="00C86B4E"/>
    <w:pPr>
      <w:pBdr>
        <w:top w:val="single" w:sz="4" w:space="0" w:color="auto"/>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7">
    <w:name w:val="xl57"/>
    <w:basedOn w:val="Normal"/>
    <w:rsid w:val="00C86B4E"/>
    <w:pPr>
      <w:pBdr>
        <w:top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8">
    <w:name w:val="xl58"/>
    <w:basedOn w:val="Normal"/>
    <w:rsid w:val="00C86B4E"/>
    <w:pPr>
      <w:pBdr>
        <w:top w:val="single" w:sz="4" w:space="0" w:color="auto"/>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9">
    <w:name w:val="xl59"/>
    <w:basedOn w:val="Normal"/>
    <w:rsid w:val="00C86B4E"/>
    <w:pPr>
      <w:pBdr>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0">
    <w:name w:val="xl60"/>
    <w:basedOn w:val="Normal"/>
    <w:rsid w:val="00C86B4E"/>
    <w:pPr>
      <w:spacing w:before="100" w:beforeAutospacing="1" w:after="100" w:afterAutospacing="1"/>
      <w:jc w:val="center"/>
    </w:pPr>
    <w:rPr>
      <w:rFonts w:ascii="Arial Black" w:eastAsia="Arial Unicode MS" w:hAnsi="Arial Black" w:cs="Arial Unicode MS"/>
      <w:sz w:val="32"/>
      <w:szCs w:val="32"/>
    </w:rPr>
  </w:style>
  <w:style w:type="paragraph" w:customStyle="1" w:styleId="xl61">
    <w:name w:val="xl61"/>
    <w:basedOn w:val="Normal"/>
    <w:rsid w:val="00C86B4E"/>
    <w:pPr>
      <w:pBdr>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2">
    <w:name w:val="xl62"/>
    <w:basedOn w:val="Normal"/>
    <w:rsid w:val="00C86B4E"/>
    <w:pPr>
      <w:pBdr>
        <w:left w:val="single" w:sz="4" w:space="0" w:color="auto"/>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3">
    <w:name w:val="xl63"/>
    <w:basedOn w:val="Normal"/>
    <w:rsid w:val="00C86B4E"/>
    <w:pPr>
      <w:pBdr>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MarcoJurdico-1">
    <w:name w:val="Marco Jurídico-1"/>
    <w:basedOn w:val="Ttulo1"/>
    <w:rsid w:val="00C86B4E"/>
    <w:pPr>
      <w:numPr>
        <w:numId w:val="2"/>
      </w:numPr>
      <w:ind w:right="213"/>
      <w:jc w:val="both"/>
    </w:pPr>
    <w:rPr>
      <w:rFonts w:ascii="Futura Lt BT" w:hAnsi="Futura Lt BT"/>
      <w:b w:val="0"/>
      <w:sz w:val="22"/>
    </w:rPr>
  </w:style>
  <w:style w:type="paragraph" w:customStyle="1" w:styleId="FuncinEspecfica">
    <w:name w:val="Función Específica"/>
    <w:basedOn w:val="Normal"/>
    <w:rsid w:val="00C86B4E"/>
    <w:pPr>
      <w:numPr>
        <w:numId w:val="5"/>
      </w:numPr>
      <w:spacing w:before="120" w:after="120"/>
      <w:ind w:right="144"/>
      <w:jc w:val="both"/>
    </w:pPr>
    <w:rPr>
      <w:rFonts w:ascii="Futura Lt BT" w:hAnsi="Futura Lt BT"/>
      <w:sz w:val="22"/>
    </w:rPr>
  </w:style>
  <w:style w:type="paragraph" w:customStyle="1" w:styleId="CampoDecisional">
    <w:name w:val="Campo Decisional"/>
    <w:basedOn w:val="Normal"/>
    <w:rsid w:val="00C86B4E"/>
    <w:pPr>
      <w:numPr>
        <w:numId w:val="4"/>
      </w:numPr>
      <w:tabs>
        <w:tab w:val="clear" w:pos="360"/>
      </w:tabs>
      <w:ind w:left="284" w:hanging="284"/>
      <w:jc w:val="both"/>
    </w:pPr>
    <w:rPr>
      <w:rFonts w:ascii="Futura Lt BT" w:hAnsi="Futura Lt BT"/>
      <w:sz w:val="22"/>
    </w:rPr>
  </w:style>
  <w:style w:type="paragraph" w:customStyle="1" w:styleId="Relaciones">
    <w:name w:val="Relaciones"/>
    <w:basedOn w:val="Normal"/>
    <w:rsid w:val="00C86B4E"/>
    <w:pPr>
      <w:numPr>
        <w:numId w:val="3"/>
      </w:numPr>
      <w:jc w:val="both"/>
    </w:pPr>
    <w:rPr>
      <w:rFonts w:ascii="Futura Lt BT" w:hAnsi="Futura Lt BT"/>
      <w:sz w:val="18"/>
    </w:rPr>
  </w:style>
  <w:style w:type="paragraph" w:customStyle="1" w:styleId="FuncinEspecfica2">
    <w:name w:val="Función Específica2"/>
    <w:basedOn w:val="FuncinEspecfica"/>
    <w:rsid w:val="00C86B4E"/>
    <w:pPr>
      <w:numPr>
        <w:numId w:val="6"/>
      </w:numPr>
      <w:tabs>
        <w:tab w:val="clear" w:pos="720"/>
        <w:tab w:val="num" w:pos="360"/>
      </w:tabs>
      <w:ind w:left="0" w:firstLine="0"/>
    </w:pPr>
    <w:rPr>
      <w:lang w:val="es-MX"/>
    </w:rPr>
  </w:style>
  <w:style w:type="paragraph" w:customStyle="1" w:styleId="xl64">
    <w:name w:val="xl64"/>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6"/>
      <w:szCs w:val="16"/>
    </w:rPr>
  </w:style>
  <w:style w:type="paragraph" w:customStyle="1" w:styleId="xl65">
    <w:name w:val="xl65"/>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6">
    <w:name w:val="xl66"/>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7">
    <w:name w:val="xl67"/>
    <w:basedOn w:val="Normal"/>
    <w:rsid w:val="00C86B4E"/>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8">
    <w:name w:val="xl68"/>
    <w:basedOn w:val="Normal"/>
    <w:rsid w:val="00C86B4E"/>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9">
    <w:name w:val="xl69"/>
    <w:basedOn w:val="Normal"/>
    <w:rsid w:val="00C86B4E"/>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0">
    <w:name w:val="xl70"/>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1">
    <w:name w:val="xl71"/>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2">
    <w:name w:val="xl72"/>
    <w:basedOn w:val="Normal"/>
    <w:rsid w:val="00C86B4E"/>
    <w:pPr>
      <w:pBdr>
        <w:top w:val="single" w:sz="4" w:space="0" w:color="auto"/>
        <w:lef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3">
    <w:name w:val="xl73"/>
    <w:basedOn w:val="Normal"/>
    <w:rsid w:val="00C86B4E"/>
    <w:pPr>
      <w:pBdr>
        <w:top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4">
    <w:name w:val="xl74"/>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5">
    <w:name w:val="xl75"/>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6">
    <w:name w:val="xl76"/>
    <w:basedOn w:val="Normal"/>
    <w:rsid w:val="00C86B4E"/>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7">
    <w:name w:val="xl77"/>
    <w:basedOn w:val="Normal"/>
    <w:rsid w:val="00C86B4E"/>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8">
    <w:name w:val="xl78"/>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2"/>
      <w:szCs w:val="12"/>
    </w:rPr>
  </w:style>
  <w:style w:type="paragraph" w:customStyle="1" w:styleId="xl79">
    <w:name w:val="xl79"/>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0">
    <w:name w:val="xl80"/>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1">
    <w:name w:val="xl81"/>
    <w:basedOn w:val="Normal"/>
    <w:rsid w:val="00C86B4E"/>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titulo">
    <w:name w:val="titulo"/>
    <w:basedOn w:val="Normal"/>
    <w:rsid w:val="00C86B4E"/>
    <w:pPr>
      <w:spacing w:before="100" w:beforeAutospacing="1" w:after="100" w:afterAutospacing="1"/>
    </w:pPr>
    <w:rPr>
      <w:rFonts w:ascii="Arial" w:hAnsi="Arial" w:cs="Arial"/>
      <w:b/>
      <w:bCs/>
      <w:color w:val="336600"/>
      <w:sz w:val="18"/>
      <w:szCs w:val="18"/>
    </w:rPr>
  </w:style>
  <w:style w:type="paragraph" w:customStyle="1" w:styleId="n">
    <w:name w:val="n"/>
    <w:basedOn w:val="Normal"/>
    <w:rsid w:val="00C86B4E"/>
    <w:pPr>
      <w:ind w:left="567" w:right="596"/>
      <w:jc w:val="both"/>
    </w:pPr>
    <w:rPr>
      <w:rFonts w:ascii="Arial" w:hAnsi="Arial" w:cs="Arial"/>
      <w:spacing w:val="20"/>
      <w:sz w:val="20"/>
      <w:lang w:val="es-ES_tradnl" w:eastAsia="en-US"/>
    </w:rPr>
  </w:style>
  <w:style w:type="paragraph" w:customStyle="1" w:styleId="texto">
    <w:name w:val="texto"/>
    <w:basedOn w:val="Normal"/>
    <w:rsid w:val="00C86B4E"/>
    <w:pPr>
      <w:spacing w:after="101" w:line="216" w:lineRule="atLeast"/>
      <w:ind w:firstLine="288"/>
      <w:jc w:val="both"/>
    </w:pPr>
    <w:rPr>
      <w:rFonts w:ascii="Arial" w:hAnsi="Arial" w:cs="Arial"/>
      <w:sz w:val="18"/>
      <w:lang w:val="es-ES_tradnl" w:eastAsia="es-MX"/>
    </w:rPr>
  </w:style>
  <w:style w:type="paragraph" w:customStyle="1" w:styleId="ANOTACION">
    <w:name w:val="ANOTACION"/>
    <w:basedOn w:val="Normal"/>
    <w:rsid w:val="00C86B4E"/>
    <w:pPr>
      <w:spacing w:before="101" w:after="101" w:line="216" w:lineRule="atLeast"/>
      <w:jc w:val="center"/>
    </w:pPr>
    <w:rPr>
      <w:b/>
      <w:sz w:val="18"/>
      <w:lang w:val="es-ES_tradnl"/>
    </w:rPr>
  </w:style>
  <w:style w:type="paragraph" w:customStyle="1" w:styleId="ROMANOS">
    <w:name w:val="ROMANOS"/>
    <w:basedOn w:val="Normal"/>
    <w:rsid w:val="00C86B4E"/>
    <w:pPr>
      <w:tabs>
        <w:tab w:val="left" w:pos="720"/>
      </w:tabs>
      <w:spacing w:after="101" w:line="216" w:lineRule="exact"/>
      <w:ind w:left="720" w:hanging="432"/>
      <w:jc w:val="both"/>
    </w:pPr>
    <w:rPr>
      <w:rFonts w:ascii="Arial" w:hAnsi="Arial" w:cs="Arial"/>
      <w:sz w:val="18"/>
      <w:szCs w:val="18"/>
    </w:rPr>
  </w:style>
  <w:style w:type="paragraph" w:styleId="NormalWeb">
    <w:name w:val="Normal (Web)"/>
    <w:basedOn w:val="Normal"/>
    <w:uiPriority w:val="99"/>
    <w:rsid w:val="00C86B4E"/>
    <w:pPr>
      <w:spacing w:before="100" w:beforeAutospacing="1" w:after="100" w:afterAutospacing="1"/>
    </w:pPr>
    <w:rPr>
      <w:sz w:val="24"/>
      <w:szCs w:val="24"/>
      <w:lang w:val="es-MX" w:eastAsia="es-MX"/>
    </w:rPr>
  </w:style>
  <w:style w:type="paragraph" w:customStyle="1" w:styleId="Texto0">
    <w:name w:val="Texto"/>
    <w:basedOn w:val="Normal"/>
    <w:rsid w:val="00C86B4E"/>
    <w:pPr>
      <w:spacing w:after="101" w:line="216" w:lineRule="exact"/>
      <w:ind w:firstLine="288"/>
      <w:jc w:val="both"/>
      <w:outlineLvl w:val="2"/>
    </w:pPr>
    <w:rPr>
      <w:rFonts w:ascii="Arial" w:hAnsi="Arial"/>
      <w:sz w:val="18"/>
      <w:szCs w:val="18"/>
    </w:rPr>
  </w:style>
  <w:style w:type="paragraph" w:customStyle="1" w:styleId="Titulo1">
    <w:name w:val="Titulo 1"/>
    <w:basedOn w:val="Normal"/>
    <w:rsid w:val="00C86B4E"/>
    <w:pPr>
      <w:pBdr>
        <w:bottom w:val="single" w:sz="12" w:space="1" w:color="auto"/>
      </w:pBdr>
      <w:jc w:val="both"/>
      <w:outlineLvl w:val="0"/>
    </w:pPr>
    <w:rPr>
      <w:b/>
      <w:sz w:val="18"/>
      <w:szCs w:val="18"/>
    </w:rPr>
  </w:style>
  <w:style w:type="paragraph" w:customStyle="1" w:styleId="Titulo2">
    <w:name w:val="Titulo 2"/>
    <w:basedOn w:val="Normal"/>
    <w:autoRedefine/>
    <w:rsid w:val="00C86B4E"/>
    <w:pPr>
      <w:pBdr>
        <w:top w:val="double" w:sz="6" w:space="1" w:color="auto"/>
      </w:pBdr>
      <w:spacing w:after="101"/>
      <w:jc w:val="both"/>
      <w:outlineLvl w:val="1"/>
    </w:pPr>
    <w:rPr>
      <w:rFonts w:ascii="Arial" w:hAnsi="Arial" w:cs="Arial"/>
      <w:sz w:val="18"/>
      <w:szCs w:val="18"/>
    </w:rPr>
  </w:style>
  <w:style w:type="paragraph" w:customStyle="1" w:styleId="INCISO">
    <w:name w:val="INCISO"/>
    <w:basedOn w:val="Normal"/>
    <w:rsid w:val="00C86B4E"/>
    <w:pPr>
      <w:tabs>
        <w:tab w:val="left" w:pos="1080"/>
      </w:tabs>
      <w:spacing w:after="101" w:line="216" w:lineRule="exact"/>
      <w:ind w:left="1080" w:hanging="360"/>
      <w:jc w:val="both"/>
      <w:outlineLvl w:val="2"/>
    </w:pPr>
    <w:rPr>
      <w:rFonts w:ascii="Arial" w:hAnsi="Arial" w:cs="Arial"/>
      <w:sz w:val="18"/>
      <w:szCs w:val="18"/>
    </w:rPr>
  </w:style>
  <w:style w:type="paragraph" w:customStyle="1" w:styleId="CABEZA0">
    <w:name w:val="CABEZA"/>
    <w:basedOn w:val="Normal"/>
    <w:rsid w:val="00C86B4E"/>
    <w:pPr>
      <w:spacing w:before="101" w:after="101"/>
      <w:jc w:val="center"/>
    </w:pPr>
    <w:rPr>
      <w:b/>
      <w:sz w:val="28"/>
      <w:szCs w:val="28"/>
    </w:rPr>
  </w:style>
  <w:style w:type="paragraph" w:customStyle="1" w:styleId="Fechas">
    <w:name w:val="Fechas"/>
    <w:basedOn w:val="Normal"/>
    <w:autoRedefine/>
    <w:rsid w:val="00C86B4E"/>
    <w:pPr>
      <w:pBdr>
        <w:bottom w:val="double" w:sz="6" w:space="1" w:color="auto"/>
      </w:pBdr>
      <w:tabs>
        <w:tab w:val="center" w:pos="4464"/>
        <w:tab w:val="right" w:pos="8582"/>
      </w:tabs>
      <w:spacing w:after="101" w:line="216" w:lineRule="exact"/>
      <w:ind w:left="288" w:right="288"/>
      <w:jc w:val="both"/>
    </w:pPr>
    <w:rPr>
      <w:sz w:val="18"/>
      <w:szCs w:val="18"/>
    </w:rPr>
  </w:style>
  <w:style w:type="paragraph" w:customStyle="1" w:styleId="Estilo1">
    <w:name w:val="Estilo1"/>
    <w:basedOn w:val="Titulo1"/>
    <w:rsid w:val="00C86B4E"/>
    <w:pPr>
      <w:spacing w:after="101" w:line="216" w:lineRule="exact"/>
      <w:ind w:firstLine="288"/>
      <w:jc w:val="left"/>
    </w:pPr>
    <w:rPr>
      <w:rFonts w:ascii="Arial" w:hAnsi="Arial"/>
    </w:rPr>
  </w:style>
  <w:style w:type="paragraph" w:customStyle="1" w:styleId="EstiloCABEZADespus6ptoInterlineadoExacto19pto">
    <w:name w:val="Estilo CABEZA + Después:  6 pto Interlineado:  Exacto 19 pto"/>
    <w:basedOn w:val="CABEZA0"/>
    <w:rsid w:val="00C86B4E"/>
    <w:pPr>
      <w:spacing w:after="120" w:line="380" w:lineRule="exact"/>
      <w:ind w:firstLine="288"/>
    </w:pPr>
    <w:rPr>
      <w:bCs/>
      <w:szCs w:val="20"/>
    </w:rPr>
  </w:style>
  <w:style w:type="paragraph" w:customStyle="1" w:styleId="TextoCar">
    <w:name w:val="Texto Car"/>
    <w:basedOn w:val="Normal"/>
    <w:rsid w:val="00C86B4E"/>
    <w:pPr>
      <w:spacing w:after="101" w:line="216" w:lineRule="exact"/>
      <w:ind w:firstLine="288"/>
      <w:jc w:val="both"/>
    </w:pPr>
    <w:rPr>
      <w:rFonts w:ascii="Arial" w:hAnsi="Arial" w:cs="Arial"/>
      <w:sz w:val="18"/>
      <w:szCs w:val="18"/>
    </w:rPr>
  </w:style>
  <w:style w:type="character" w:customStyle="1" w:styleId="TextoCarCar">
    <w:name w:val="Texto Car Car"/>
    <w:rsid w:val="00C86B4E"/>
    <w:rPr>
      <w:rFonts w:ascii="Arial" w:hAnsi="Arial" w:cs="Arial"/>
      <w:sz w:val="18"/>
      <w:szCs w:val="18"/>
      <w:lang w:val="es-ES" w:eastAsia="es-ES" w:bidi="ar-SA"/>
    </w:rPr>
  </w:style>
  <w:style w:type="paragraph" w:customStyle="1" w:styleId="Anotacion0">
    <w:name w:val="Anotacion"/>
    <w:basedOn w:val="Normal"/>
    <w:rsid w:val="00C86B4E"/>
    <w:pPr>
      <w:spacing w:before="101" w:after="101"/>
      <w:jc w:val="center"/>
    </w:pPr>
    <w:rPr>
      <w:rFonts w:cs="Arial"/>
      <w:b/>
      <w:sz w:val="18"/>
      <w:szCs w:val="18"/>
    </w:rPr>
  </w:style>
  <w:style w:type="paragraph" w:customStyle="1" w:styleId="TEXTO1">
    <w:name w:val="TEXTO"/>
    <w:basedOn w:val="Normal"/>
    <w:next w:val="Textomacro"/>
    <w:rsid w:val="00C86B4E"/>
    <w:pPr>
      <w:spacing w:after="101" w:line="216" w:lineRule="exact"/>
      <w:ind w:firstLine="288"/>
      <w:jc w:val="both"/>
    </w:pPr>
    <w:rPr>
      <w:rFonts w:ascii="Arial" w:hAnsi="Arial" w:cs="Arial"/>
      <w:sz w:val="18"/>
      <w:szCs w:val="18"/>
    </w:rPr>
  </w:style>
  <w:style w:type="paragraph" w:styleId="Textomacro">
    <w:name w:val="macro"/>
    <w:semiHidden/>
    <w:rsid w:val="00C86B4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s-ES" w:eastAsia="es-ES"/>
    </w:rPr>
  </w:style>
  <w:style w:type="paragraph" w:customStyle="1" w:styleId="SRA">
    <w:name w:val="SRA"/>
    <w:basedOn w:val="texto"/>
    <w:rsid w:val="00C86B4E"/>
    <w:pPr>
      <w:ind w:left="1440" w:hanging="1170"/>
    </w:pPr>
    <w:rPr>
      <w:rFonts w:cs="Times New Roman"/>
      <w:szCs w:val="18"/>
      <w:lang w:eastAsia="es-ES"/>
    </w:rPr>
  </w:style>
  <w:style w:type="character" w:customStyle="1" w:styleId="Titulo1Car">
    <w:name w:val="Titulo 1 Car"/>
    <w:rsid w:val="00C86B4E"/>
    <w:rPr>
      <w:b/>
      <w:sz w:val="18"/>
      <w:szCs w:val="18"/>
      <w:lang w:val="es-ES" w:eastAsia="es-ES" w:bidi="ar-SA"/>
    </w:rPr>
  </w:style>
  <w:style w:type="paragraph" w:customStyle="1" w:styleId="OmniPage23">
    <w:name w:val="OmniPage #23"/>
    <w:basedOn w:val="Normal"/>
    <w:rsid w:val="00C86B4E"/>
    <w:pPr>
      <w:spacing w:line="420" w:lineRule="exact"/>
    </w:pPr>
    <w:rPr>
      <w:sz w:val="20"/>
      <w:lang w:val="en-US"/>
    </w:rPr>
  </w:style>
  <w:style w:type="paragraph" w:customStyle="1" w:styleId="OmniPage37">
    <w:name w:val="OmniPage #37"/>
    <w:basedOn w:val="Normal"/>
    <w:rsid w:val="00C86B4E"/>
    <w:pPr>
      <w:spacing w:line="420" w:lineRule="exact"/>
    </w:pPr>
    <w:rPr>
      <w:sz w:val="20"/>
      <w:lang w:val="en-US"/>
    </w:rPr>
  </w:style>
  <w:style w:type="character" w:styleId="MquinadeescribirHTML">
    <w:name w:val="HTML Typewriter"/>
    <w:rsid w:val="00C86B4E"/>
    <w:rPr>
      <w:rFonts w:ascii="Courier New" w:eastAsia="Courier New" w:hAnsi="Courier New" w:cs="Courier New"/>
      <w:sz w:val="20"/>
      <w:szCs w:val="20"/>
    </w:rPr>
  </w:style>
  <w:style w:type="character" w:styleId="Hipervnculo">
    <w:name w:val="Hyperlink"/>
    <w:rsid w:val="00C86B4E"/>
    <w:rPr>
      <w:color w:val="0000FF"/>
      <w:u w:val="single"/>
    </w:rPr>
  </w:style>
  <w:style w:type="character" w:styleId="Hipervnculovisitado">
    <w:name w:val="FollowedHyperlink"/>
    <w:rsid w:val="00C86B4E"/>
    <w:rPr>
      <w:color w:val="800080"/>
      <w:u w:val="single"/>
    </w:rPr>
  </w:style>
  <w:style w:type="paragraph" w:styleId="Prrafodelista">
    <w:name w:val="List Paragraph"/>
    <w:basedOn w:val="Normal"/>
    <w:uiPriority w:val="34"/>
    <w:qFormat/>
    <w:rsid w:val="00836529"/>
    <w:pPr>
      <w:ind w:left="708"/>
    </w:pPr>
  </w:style>
  <w:style w:type="character" w:customStyle="1" w:styleId="EncabezadoCar">
    <w:name w:val="Encabezado Car"/>
    <w:link w:val="Encabezado"/>
    <w:uiPriority w:val="99"/>
    <w:rsid w:val="0032564E"/>
    <w:rPr>
      <w:sz w:val="24"/>
      <w:lang w:val="es-ES_tradnl" w:eastAsia="es-ES"/>
    </w:rPr>
  </w:style>
  <w:style w:type="character" w:customStyle="1" w:styleId="Ttulo1Car">
    <w:name w:val="Título 1 Car"/>
    <w:link w:val="Ttulo1"/>
    <w:uiPriority w:val="9"/>
    <w:rsid w:val="0032564E"/>
    <w:rPr>
      <w:b/>
      <w:sz w:val="26"/>
      <w:lang w:val="es-ES" w:eastAsia="es-ES"/>
    </w:rPr>
  </w:style>
  <w:style w:type="character" w:customStyle="1" w:styleId="Ttulo2Car">
    <w:name w:val="Título 2 Car"/>
    <w:aliases w:val=" Car Car, Car Char Car,Car Char Car"/>
    <w:link w:val="Ttulo2"/>
    <w:uiPriority w:val="9"/>
    <w:rsid w:val="0032564E"/>
    <w:rPr>
      <w:b/>
      <w:sz w:val="26"/>
      <w:lang w:val="es-ES" w:eastAsia="es-ES"/>
    </w:rPr>
  </w:style>
  <w:style w:type="character" w:customStyle="1" w:styleId="Ttulo3Car">
    <w:name w:val="Título 3 Car"/>
    <w:link w:val="Ttulo3"/>
    <w:uiPriority w:val="9"/>
    <w:rsid w:val="0032564E"/>
    <w:rPr>
      <w:rFonts w:ascii="Arial" w:hAnsi="Arial" w:cs="Arial"/>
      <w:b/>
      <w:bCs/>
      <w:sz w:val="26"/>
      <w:szCs w:val="26"/>
      <w:lang w:val="es-ES_tradnl" w:eastAsia="es-ES"/>
    </w:rPr>
  </w:style>
  <w:style w:type="character" w:customStyle="1" w:styleId="Ttulo4Car">
    <w:name w:val="Título 4 Car"/>
    <w:link w:val="Ttulo4"/>
    <w:uiPriority w:val="9"/>
    <w:rsid w:val="0032564E"/>
    <w:rPr>
      <w:rFonts w:cs="Arial"/>
      <w:b/>
      <w:caps/>
      <w:sz w:val="22"/>
      <w:lang w:eastAsia="en-US"/>
    </w:rPr>
  </w:style>
  <w:style w:type="character" w:customStyle="1" w:styleId="Ttulo5Car">
    <w:name w:val="Título 5 Car"/>
    <w:link w:val="Ttulo5"/>
    <w:uiPriority w:val="9"/>
    <w:rsid w:val="0032564E"/>
    <w:rPr>
      <w:rFonts w:cs="Arial"/>
      <w:b/>
      <w:smallCaps/>
      <w:sz w:val="16"/>
      <w:lang w:eastAsia="en-US"/>
    </w:rPr>
  </w:style>
  <w:style w:type="character" w:customStyle="1" w:styleId="Ttulo6Car">
    <w:name w:val="Título 6 Car"/>
    <w:link w:val="Ttulo6"/>
    <w:rsid w:val="0032564E"/>
    <w:rPr>
      <w:rFonts w:cs="Arial"/>
      <w:i/>
      <w:sz w:val="22"/>
      <w:lang w:eastAsia="en-US"/>
    </w:rPr>
  </w:style>
  <w:style w:type="character" w:customStyle="1" w:styleId="Ttulo7Car">
    <w:name w:val="Título 7 Car"/>
    <w:link w:val="Ttulo7"/>
    <w:uiPriority w:val="9"/>
    <w:rsid w:val="0032564E"/>
    <w:rPr>
      <w:rFonts w:cs="Arial"/>
      <w:b/>
      <w:sz w:val="16"/>
      <w:lang w:eastAsia="en-US"/>
    </w:rPr>
  </w:style>
  <w:style w:type="character" w:customStyle="1" w:styleId="Ttulo8Car">
    <w:name w:val="Título 8 Car"/>
    <w:link w:val="Ttulo8"/>
    <w:uiPriority w:val="9"/>
    <w:rsid w:val="0032564E"/>
    <w:rPr>
      <w:rFonts w:cs="Arial"/>
      <w:b/>
      <w:sz w:val="16"/>
      <w:lang w:eastAsia="en-US"/>
    </w:rPr>
  </w:style>
  <w:style w:type="character" w:customStyle="1" w:styleId="Ttulo9Car">
    <w:name w:val="Título 9 Car"/>
    <w:link w:val="Ttulo9"/>
    <w:uiPriority w:val="9"/>
    <w:rsid w:val="0032564E"/>
    <w:rPr>
      <w:rFonts w:ascii="Arial" w:hAnsi="Arial" w:cs="Arial"/>
      <w:b/>
      <w:sz w:val="16"/>
      <w:lang w:val="es-ES_tradnl" w:eastAsia="en-US"/>
    </w:rPr>
  </w:style>
  <w:style w:type="character" w:customStyle="1" w:styleId="TextoindependienteCar">
    <w:name w:val="Texto independiente Car"/>
    <w:link w:val="Textoindependiente"/>
    <w:rsid w:val="0032564E"/>
    <w:rPr>
      <w:b/>
      <w:sz w:val="26"/>
      <w:lang w:val="es-ES" w:eastAsia="es-ES"/>
    </w:rPr>
  </w:style>
  <w:style w:type="character" w:customStyle="1" w:styleId="PiedepginaCar">
    <w:name w:val="Pie de página Car"/>
    <w:link w:val="Piedepgina"/>
    <w:uiPriority w:val="99"/>
    <w:rsid w:val="0032564E"/>
    <w:rPr>
      <w:sz w:val="24"/>
      <w:lang w:val="es-ES_tradnl" w:eastAsia="es-ES"/>
    </w:rPr>
  </w:style>
  <w:style w:type="character" w:customStyle="1" w:styleId="Textoindependiente3Car">
    <w:name w:val="Texto independiente 3 Car"/>
    <w:link w:val="Textoindependiente3"/>
    <w:rsid w:val="0032564E"/>
    <w:rPr>
      <w:rFonts w:ascii="Arial" w:hAnsi="Arial" w:cs="Arial"/>
      <w:i/>
      <w:sz w:val="16"/>
      <w:lang w:eastAsia="en-US"/>
    </w:rPr>
  </w:style>
  <w:style w:type="character" w:customStyle="1" w:styleId="TextodegloboCar">
    <w:name w:val="Texto de globo Car"/>
    <w:link w:val="Textodeglobo"/>
    <w:uiPriority w:val="99"/>
    <w:rsid w:val="0032564E"/>
    <w:rPr>
      <w:rFonts w:ascii="Tahoma" w:hAnsi="Tahoma" w:cs="Tahoma"/>
      <w:sz w:val="16"/>
      <w:szCs w:val="16"/>
      <w:lang w:eastAsia="en-US"/>
    </w:rPr>
  </w:style>
  <w:style w:type="table" w:customStyle="1" w:styleId="Tablaconcuadrcula1">
    <w:name w:val="Tabla con cuadrícula1"/>
    <w:basedOn w:val="Tablanormal"/>
    <w:next w:val="Tablaconcuadrcula"/>
    <w:rsid w:val="003256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uiPriority w:val="99"/>
    <w:rsid w:val="0032564E"/>
    <w:rPr>
      <w:sz w:val="16"/>
      <w:szCs w:val="16"/>
    </w:rPr>
  </w:style>
  <w:style w:type="paragraph" w:styleId="Textocomentario">
    <w:name w:val="annotation text"/>
    <w:basedOn w:val="Normal"/>
    <w:link w:val="TextocomentarioCar"/>
    <w:uiPriority w:val="99"/>
    <w:rsid w:val="0032564E"/>
    <w:rPr>
      <w:rFonts w:ascii="Arial" w:hAnsi="Arial"/>
      <w:sz w:val="20"/>
    </w:rPr>
  </w:style>
  <w:style w:type="character" w:customStyle="1" w:styleId="TextocomentarioCar">
    <w:name w:val="Texto comentario Car"/>
    <w:basedOn w:val="Fuentedeprrafopredeter"/>
    <w:link w:val="Textocomentario"/>
    <w:uiPriority w:val="99"/>
    <w:rsid w:val="0032564E"/>
    <w:rPr>
      <w:rFonts w:ascii="Arial" w:hAnsi="Arial"/>
    </w:rPr>
  </w:style>
  <w:style w:type="paragraph" w:styleId="Asuntodelcomentario">
    <w:name w:val="annotation subject"/>
    <w:basedOn w:val="Textocomentario"/>
    <w:next w:val="Textocomentario"/>
    <w:link w:val="AsuntodelcomentarioCar"/>
    <w:uiPriority w:val="99"/>
    <w:rsid w:val="0032564E"/>
    <w:rPr>
      <w:b/>
      <w:bCs/>
    </w:rPr>
  </w:style>
  <w:style w:type="character" w:customStyle="1" w:styleId="AsuntodelcomentarioCar">
    <w:name w:val="Asunto del comentario Car"/>
    <w:basedOn w:val="TextocomentarioCar"/>
    <w:link w:val="Asuntodelcomentario"/>
    <w:uiPriority w:val="99"/>
    <w:rsid w:val="0032564E"/>
    <w:rPr>
      <w:rFonts w:ascii="Arial" w:hAnsi="Arial"/>
      <w:b/>
      <w:bCs/>
    </w:rPr>
  </w:style>
  <w:style w:type="paragraph" w:customStyle="1" w:styleId="CarCarCarCarCar">
    <w:name w:val="Car Car Car Car Car"/>
    <w:basedOn w:val="Normal"/>
    <w:rsid w:val="0032564E"/>
    <w:pPr>
      <w:spacing w:after="160" w:line="240" w:lineRule="exact"/>
      <w:jc w:val="right"/>
    </w:pPr>
    <w:rPr>
      <w:rFonts w:ascii="Verdana" w:hAnsi="Verdana" w:cs="Arial"/>
      <w:sz w:val="20"/>
      <w:szCs w:val="21"/>
      <w:lang w:val="es-MX" w:eastAsia="en-US"/>
    </w:rPr>
  </w:style>
  <w:style w:type="paragraph" w:customStyle="1" w:styleId="CarCar">
    <w:name w:val="Car Car"/>
    <w:basedOn w:val="Normal"/>
    <w:rsid w:val="0032564E"/>
    <w:pPr>
      <w:spacing w:after="160" w:line="240" w:lineRule="exact"/>
      <w:jc w:val="right"/>
    </w:pPr>
    <w:rPr>
      <w:rFonts w:ascii="Verdana" w:hAnsi="Verdana" w:cs="Arial"/>
      <w:sz w:val="20"/>
      <w:szCs w:val="21"/>
      <w:lang w:val="es-MX" w:eastAsia="en-US"/>
    </w:rPr>
  </w:style>
  <w:style w:type="paragraph" w:styleId="Textonotapie">
    <w:name w:val="footnote text"/>
    <w:basedOn w:val="Normal"/>
    <w:link w:val="TextonotapieCar"/>
    <w:uiPriority w:val="99"/>
    <w:unhideWhenUsed/>
    <w:rsid w:val="0032564E"/>
    <w:rPr>
      <w:rFonts w:ascii="Arial" w:hAnsi="Arial"/>
      <w:sz w:val="20"/>
    </w:rPr>
  </w:style>
  <w:style w:type="character" w:customStyle="1" w:styleId="TextonotapieCar">
    <w:name w:val="Texto nota pie Car"/>
    <w:basedOn w:val="Fuentedeprrafopredeter"/>
    <w:link w:val="Textonotapie"/>
    <w:uiPriority w:val="99"/>
    <w:rsid w:val="0032564E"/>
    <w:rPr>
      <w:rFonts w:ascii="Arial" w:hAnsi="Arial"/>
    </w:rPr>
  </w:style>
  <w:style w:type="character" w:styleId="Refdenotaalpie">
    <w:name w:val="footnote reference"/>
    <w:uiPriority w:val="99"/>
    <w:unhideWhenUsed/>
    <w:rsid w:val="0032564E"/>
    <w:rPr>
      <w:vertAlign w:val="superscript"/>
    </w:rPr>
  </w:style>
  <w:style w:type="paragraph" w:customStyle="1" w:styleId="Tabladecuadrcula31">
    <w:name w:val="Tabla de cuadrícula 31"/>
    <w:basedOn w:val="Ttulo1"/>
    <w:next w:val="Normal"/>
    <w:uiPriority w:val="39"/>
    <w:semiHidden/>
    <w:unhideWhenUsed/>
    <w:qFormat/>
    <w:rsid w:val="0032564E"/>
    <w:pPr>
      <w:keepLines/>
      <w:spacing w:before="480" w:line="276" w:lineRule="auto"/>
      <w:jc w:val="left"/>
      <w:outlineLvl w:val="9"/>
    </w:pPr>
    <w:rPr>
      <w:rFonts w:ascii="Cambria" w:hAnsi="Cambria"/>
      <w:bCs/>
      <w:color w:val="365F91"/>
      <w:sz w:val="28"/>
      <w:szCs w:val="28"/>
      <w:lang w:val="es-MX" w:eastAsia="es-MX"/>
    </w:rPr>
  </w:style>
  <w:style w:type="character" w:customStyle="1" w:styleId="apple-converted-space">
    <w:name w:val="apple-converted-space"/>
    <w:rsid w:val="0032564E"/>
  </w:style>
  <w:style w:type="paragraph" w:customStyle="1" w:styleId="Default">
    <w:name w:val="Default"/>
    <w:rsid w:val="0032564E"/>
    <w:pPr>
      <w:autoSpaceDE w:val="0"/>
      <w:autoSpaceDN w:val="0"/>
      <w:adjustRightInd w:val="0"/>
    </w:pPr>
    <w:rPr>
      <w:rFonts w:ascii="EurekaSans-Light" w:hAnsi="EurekaSans-Light" w:cs="EurekaSans-Light"/>
      <w:color w:val="000000"/>
      <w:sz w:val="24"/>
      <w:szCs w:val="24"/>
      <w:lang w:val="es-ES" w:eastAsia="es-ES"/>
    </w:rPr>
  </w:style>
  <w:style w:type="numbering" w:customStyle="1" w:styleId="Sinlista2">
    <w:name w:val="Sin lista2"/>
    <w:next w:val="Sinlista"/>
    <w:uiPriority w:val="99"/>
    <w:semiHidden/>
    <w:unhideWhenUsed/>
    <w:rsid w:val="0032564E"/>
  </w:style>
  <w:style w:type="table" w:customStyle="1" w:styleId="Tablaconcuadrcula2">
    <w:name w:val="Tabla con cuadrícula2"/>
    <w:basedOn w:val="Tablanormal"/>
    <w:next w:val="Tablaconcuadrcula"/>
    <w:rsid w:val="003256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32564E"/>
  </w:style>
  <w:style w:type="table" w:customStyle="1" w:styleId="Tablaconcuadrcula3">
    <w:name w:val="Tabla con cuadrícula3"/>
    <w:basedOn w:val="Tablanormal"/>
    <w:next w:val="Tablaconcuadrcula"/>
    <w:rsid w:val="003256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9546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2156</Words>
  <Characters>11864</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LA QUINCUAGESIMA SEXTA LEGISLATURA DEL CONGRESO CONSTITUCIONAL DEL ESTADO LIBRE Y SOBERANO DE TAMAULIPAS, EN USO DE LAS FACULTADES QUE LE CONFIERE EL ARTICULO 58 FRACCION I DE LA CONSTITUCION POLITICA LOCAL, TIENE A BIEN EXPEDIR EL SIGUIENTE:</vt:lpstr>
    </vt:vector>
  </TitlesOfParts>
  <Company/>
  <LinksUpToDate>false</LinksUpToDate>
  <CharactersWithSpaces>13993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del Fomento y uso de la Bicicleta</dc:title>
  <cp:lastModifiedBy>Usuario</cp:lastModifiedBy>
  <cp:revision>2</cp:revision>
  <cp:lastPrinted>2016-09-22T16:09:00Z</cp:lastPrinted>
  <dcterms:created xsi:type="dcterms:W3CDTF">2022-10-19T16:42:00Z</dcterms:created>
  <dcterms:modified xsi:type="dcterms:W3CDTF">2022-10-19T16:42:00Z</dcterms:modified>
</cp:coreProperties>
</file>